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4A6" w:rsidRDefault="006544A6" w:rsidP="006544A6">
      <w:pPr>
        <w:rPr>
          <w:b/>
          <w:sz w:val="24"/>
          <w:szCs w:val="24"/>
          <w:lang w:val="en-US"/>
        </w:rPr>
      </w:pPr>
      <w:bookmarkStart w:id="0" w:name="_GoBack"/>
      <w:bookmarkEnd w:id="0"/>
      <w:r>
        <w:rPr>
          <w:b/>
          <w:sz w:val="24"/>
          <w:szCs w:val="24"/>
          <w:lang w:val="en-US"/>
        </w:rPr>
        <w:t xml:space="preserve">Periodic Survey </w:t>
      </w:r>
      <w:r w:rsidRPr="00B6034B">
        <w:rPr>
          <w:b/>
          <w:sz w:val="24"/>
          <w:szCs w:val="24"/>
          <w:lang w:val="en-US"/>
        </w:rPr>
        <w:t>Report Template</w:t>
      </w:r>
      <w:r>
        <w:rPr>
          <w:b/>
          <w:sz w:val="24"/>
          <w:szCs w:val="24"/>
          <w:lang w:val="en-US"/>
        </w:rPr>
        <w:t>:</w:t>
      </w:r>
    </w:p>
    <w:p w:rsidR="006544A6" w:rsidRDefault="006544A6" w:rsidP="006544A6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Lifting </w:t>
      </w:r>
      <w:r w:rsidR="00136390">
        <w:rPr>
          <w:b/>
          <w:sz w:val="24"/>
          <w:szCs w:val="24"/>
          <w:lang w:val="en-US"/>
        </w:rPr>
        <w:t>Appliances</w:t>
      </w:r>
      <w:r w:rsidR="005443C6">
        <w:rPr>
          <w:b/>
          <w:sz w:val="24"/>
          <w:szCs w:val="24"/>
          <w:lang w:val="en-US"/>
        </w:rPr>
        <w:t xml:space="preserve"> _Non-fishing</w:t>
      </w:r>
      <w:r w:rsidR="00136390">
        <w:rPr>
          <w:b/>
          <w:sz w:val="24"/>
          <w:szCs w:val="24"/>
          <w:lang w:val="en-US"/>
        </w:rPr>
        <w:t xml:space="preserve"> ships</w:t>
      </w:r>
    </w:p>
    <w:p w:rsidR="00136390" w:rsidRDefault="00136390" w:rsidP="0029139A">
      <w:pPr>
        <w:rPr>
          <w:szCs w:val="20"/>
          <w:lang w:val="en-US"/>
        </w:rPr>
      </w:pPr>
      <w:r>
        <w:rPr>
          <w:szCs w:val="20"/>
          <w:lang w:val="en-US"/>
        </w:rPr>
        <w:t>Lifting a</w:t>
      </w:r>
      <w:r w:rsidR="006544A6" w:rsidRPr="006544A6">
        <w:rPr>
          <w:szCs w:val="20"/>
          <w:lang w:val="en-US"/>
        </w:rPr>
        <w:t xml:space="preserve">ppliances and </w:t>
      </w:r>
      <w:r>
        <w:rPr>
          <w:szCs w:val="20"/>
          <w:lang w:val="en-US"/>
        </w:rPr>
        <w:t xml:space="preserve">associated gear </w:t>
      </w:r>
      <w:r w:rsidR="006544A6" w:rsidRPr="009C569C">
        <w:rPr>
          <w:szCs w:val="20"/>
          <w:lang w:val="en-US"/>
        </w:rPr>
        <w:t xml:space="preserve">covered </w:t>
      </w:r>
      <w:r w:rsidR="006544A6">
        <w:rPr>
          <w:szCs w:val="20"/>
          <w:lang w:val="en-US"/>
        </w:rPr>
        <w:t xml:space="preserve">by </w:t>
      </w:r>
      <w:r w:rsidR="006544A6" w:rsidRPr="009C569C">
        <w:rPr>
          <w:szCs w:val="20"/>
          <w:lang w:val="en-US"/>
        </w:rPr>
        <w:t>Rule Part</w:t>
      </w:r>
      <w:r w:rsidR="006544A6">
        <w:rPr>
          <w:szCs w:val="20"/>
          <w:lang w:val="en-US"/>
        </w:rPr>
        <w:t xml:space="preserve"> </w:t>
      </w:r>
      <w:r w:rsidR="006544A6" w:rsidRPr="009C569C">
        <w:rPr>
          <w:szCs w:val="20"/>
          <w:lang w:val="en-US"/>
        </w:rPr>
        <w:t>49</w:t>
      </w:r>
      <w:r>
        <w:rPr>
          <w:szCs w:val="20"/>
          <w:lang w:val="en-US"/>
        </w:rPr>
        <w:t>,</w:t>
      </w:r>
      <w:r w:rsidR="006544A6">
        <w:rPr>
          <w:szCs w:val="20"/>
          <w:lang w:val="en-US"/>
        </w:rPr>
        <w:t xml:space="preserve"> </w:t>
      </w:r>
      <w:r>
        <w:rPr>
          <w:szCs w:val="20"/>
          <w:lang w:val="en-US"/>
        </w:rPr>
        <w:t xml:space="preserve">including </w:t>
      </w:r>
      <w:r w:rsidR="009B4EEB">
        <w:rPr>
          <w:szCs w:val="20"/>
          <w:lang w:val="en-US"/>
        </w:rPr>
        <w:t xml:space="preserve">applicable </w:t>
      </w:r>
      <w:r w:rsidR="006544A6" w:rsidRPr="006544A6">
        <w:rPr>
          <w:szCs w:val="20"/>
          <w:lang w:val="en-US"/>
        </w:rPr>
        <w:t>v</w:t>
      </w:r>
      <w:r w:rsidR="00B73617" w:rsidRPr="006544A6">
        <w:rPr>
          <w:szCs w:val="20"/>
          <w:lang w:val="en-US"/>
        </w:rPr>
        <w:t xml:space="preserve">ehicle </w:t>
      </w:r>
      <w:r w:rsidR="006544A6" w:rsidRPr="006544A6">
        <w:rPr>
          <w:szCs w:val="20"/>
          <w:lang w:val="en-US"/>
        </w:rPr>
        <w:t>r</w:t>
      </w:r>
      <w:r w:rsidR="00B73617" w:rsidRPr="006544A6">
        <w:rPr>
          <w:szCs w:val="20"/>
          <w:lang w:val="en-US"/>
        </w:rPr>
        <w:t>amps</w:t>
      </w:r>
      <w:r w:rsidR="006544A6" w:rsidRPr="006544A6">
        <w:rPr>
          <w:szCs w:val="20"/>
          <w:lang w:val="en-US"/>
        </w:rPr>
        <w:t>.</w:t>
      </w:r>
      <w:r w:rsidRPr="00136390">
        <w:rPr>
          <w:szCs w:val="20"/>
          <w:lang w:val="en-US"/>
        </w:rPr>
        <w:t xml:space="preserve"> </w:t>
      </w:r>
    </w:p>
    <w:p w:rsidR="00B73617" w:rsidRPr="006544A6" w:rsidRDefault="00136390" w:rsidP="0029139A">
      <w:pPr>
        <w:rPr>
          <w:szCs w:val="20"/>
          <w:lang w:val="en-US"/>
        </w:rPr>
      </w:pPr>
      <w:r>
        <w:rPr>
          <w:szCs w:val="20"/>
          <w:lang w:val="en-US"/>
        </w:rPr>
        <w:t>A fixed davit is a lifting appliance.</w:t>
      </w:r>
    </w:p>
    <w:tbl>
      <w:tblPr>
        <w:tblW w:w="94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</w:tblCellMar>
        <w:tblLook w:val="04A0" w:firstRow="1" w:lastRow="0" w:firstColumn="1" w:lastColumn="0" w:noHBand="0" w:noVBand="1"/>
      </w:tblPr>
      <w:tblGrid>
        <w:gridCol w:w="3686"/>
        <w:gridCol w:w="3686"/>
        <w:gridCol w:w="2126"/>
      </w:tblGrid>
      <w:tr w:rsidR="006544A6" w:rsidRPr="00655ABE" w:rsidTr="00AB45DC">
        <w:trPr>
          <w:cantSplit/>
          <w:trHeight w:val="409"/>
          <w:tblHeader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6544A6" w:rsidRPr="009575A2" w:rsidRDefault="006544A6" w:rsidP="001848DF">
            <w:pPr>
              <w:spacing w:before="60"/>
              <w:rPr>
                <w:rFonts w:cs="Arial"/>
                <w:b/>
                <w:szCs w:val="20"/>
                <w:lang w:val="en-US"/>
              </w:rPr>
            </w:pPr>
            <w:r w:rsidRPr="009575A2">
              <w:rPr>
                <w:b/>
              </w:rPr>
              <w:t>Survey for compliance of</w:t>
            </w:r>
            <w:r>
              <w:rPr>
                <w:b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6544A6" w:rsidRPr="009575A2" w:rsidRDefault="006544A6" w:rsidP="001848DF">
            <w:pPr>
              <w:spacing w:before="60"/>
              <w:ind w:left="360"/>
              <w:rPr>
                <w:b/>
              </w:rPr>
            </w:pPr>
            <w:r w:rsidRPr="009575A2">
              <w:rPr>
                <w:b/>
              </w:rPr>
              <w:t>Survey findings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6544A6" w:rsidRPr="009575A2" w:rsidRDefault="006544A6" w:rsidP="001848DF">
            <w:pPr>
              <w:spacing w:before="60"/>
              <w:rPr>
                <w:rFonts w:cs="Arial"/>
                <w:b/>
                <w:szCs w:val="20"/>
                <w:lang w:val="en-US"/>
              </w:rPr>
            </w:pPr>
            <w:r w:rsidRPr="009575A2">
              <w:rPr>
                <w:b/>
              </w:rPr>
              <w:t>Add photos</w:t>
            </w:r>
          </w:p>
        </w:tc>
      </w:tr>
      <w:tr w:rsidR="007E6815" w:rsidRPr="007E6815" w:rsidTr="00AB45DC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E6815" w:rsidRPr="007E6815" w:rsidRDefault="007E6815" w:rsidP="00D808BA">
            <w:pPr>
              <w:ind w:left="114"/>
              <w:rPr>
                <w:rFonts w:cs="Arial"/>
                <w:b/>
                <w:szCs w:val="20"/>
                <w:lang w:val="en-US"/>
              </w:rPr>
            </w:pPr>
            <w:r w:rsidRPr="007E6815">
              <w:rPr>
                <w:rFonts w:cs="Arial"/>
                <w:b/>
                <w:szCs w:val="20"/>
                <w:lang w:val="en-US"/>
              </w:rPr>
              <w:t>Crane</w:t>
            </w:r>
            <w:r w:rsidR="00684448">
              <w:rPr>
                <w:rFonts w:cs="Arial"/>
                <w:b/>
                <w:szCs w:val="20"/>
                <w:lang w:val="en-US"/>
              </w:rPr>
              <w:t>s</w:t>
            </w:r>
            <w:r w:rsidR="000A0CCB">
              <w:rPr>
                <w:rFonts w:cs="Arial"/>
                <w:b/>
                <w:szCs w:val="20"/>
                <w:lang w:val="en-US"/>
              </w:rPr>
              <w:t xml:space="preserve"> and </w:t>
            </w:r>
            <w:r w:rsidR="00D808BA">
              <w:rPr>
                <w:rFonts w:cs="Arial"/>
                <w:b/>
                <w:szCs w:val="20"/>
                <w:lang w:val="en-US"/>
              </w:rPr>
              <w:t xml:space="preserve">documentation </w:t>
            </w:r>
          </w:p>
        </w:tc>
      </w:tr>
      <w:tr w:rsidR="00A72496" w:rsidRPr="007E6815" w:rsidTr="00AB45DC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2496" w:rsidRPr="0007356B" w:rsidRDefault="00D808BA" w:rsidP="00DA76C3">
            <w:pPr>
              <w:rPr>
                <w:rFonts w:cs="Arial"/>
                <w:szCs w:val="20"/>
                <w:lang w:val="en-US"/>
              </w:rPr>
            </w:pPr>
            <w:r w:rsidRPr="0007356B">
              <w:rPr>
                <w:rFonts w:cs="Arial"/>
                <w:szCs w:val="20"/>
                <w:lang w:val="en-US"/>
              </w:rPr>
              <w:t xml:space="preserve">Cranes </w:t>
            </w:r>
            <w:r w:rsidR="005443C6" w:rsidRPr="0007356B">
              <w:rPr>
                <w:rFonts w:cs="Arial"/>
                <w:szCs w:val="20"/>
                <w:lang w:val="en-US"/>
              </w:rPr>
              <w:t xml:space="preserve">as </w:t>
            </w:r>
            <w:r w:rsidR="00A72496" w:rsidRPr="0007356B">
              <w:rPr>
                <w:rFonts w:cs="Arial"/>
                <w:szCs w:val="20"/>
                <w:lang w:val="en-US"/>
              </w:rPr>
              <w:t>approved</w:t>
            </w:r>
          </w:p>
          <w:p w:rsidR="00A72496" w:rsidRPr="0007356B" w:rsidRDefault="00A72496" w:rsidP="00684448">
            <w:pPr>
              <w:rPr>
                <w:rFonts w:cs="Arial"/>
                <w:i/>
                <w:szCs w:val="20"/>
                <w:lang w:val="en-US"/>
              </w:rPr>
            </w:pPr>
            <w:r w:rsidRPr="0007356B">
              <w:rPr>
                <w:rFonts w:cs="Arial"/>
                <w:i/>
                <w:color w:val="FF0000"/>
                <w:szCs w:val="20"/>
                <w:lang w:val="en-US"/>
              </w:rPr>
              <w:t>(From inspection that cranes installed are as per design</w:t>
            </w:r>
            <w:r w:rsidR="00684448" w:rsidRPr="0007356B">
              <w:rPr>
                <w:rFonts w:cs="Arial"/>
                <w:i/>
                <w:color w:val="FF0000"/>
                <w:szCs w:val="20"/>
                <w:lang w:val="en-US"/>
              </w:rPr>
              <w:t>, construction or</w:t>
            </w:r>
            <w:r w:rsidRPr="0007356B">
              <w:rPr>
                <w:rFonts w:cs="Arial"/>
                <w:i/>
                <w:color w:val="FF0000"/>
                <w:szCs w:val="20"/>
                <w:lang w:val="en-US"/>
              </w:rPr>
              <w:t xml:space="preserve"> modification approval.)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2496" w:rsidRPr="007E6815" w:rsidRDefault="00A72496" w:rsidP="00DA76C3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2496" w:rsidRPr="007E6815" w:rsidRDefault="00A72496" w:rsidP="00DA76C3">
            <w:pPr>
              <w:rPr>
                <w:rFonts w:cs="Arial"/>
                <w:szCs w:val="20"/>
                <w:lang w:val="en-US"/>
              </w:rPr>
            </w:pPr>
          </w:p>
        </w:tc>
      </w:tr>
      <w:tr w:rsidR="00A72496" w:rsidRPr="007E6815" w:rsidTr="00AB45DC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2496" w:rsidRPr="0007356B" w:rsidRDefault="00A72496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Rating labelling</w:t>
            </w:r>
          </w:p>
          <w:p w:rsidR="00A72496" w:rsidRPr="0007356B" w:rsidRDefault="00A72496" w:rsidP="001259EE">
            <w:pPr>
              <w:rPr>
                <w:rFonts w:cs="Arial"/>
                <w:szCs w:val="20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 xml:space="preserve">(From inspection of the location and clarity of </w:t>
            </w:r>
            <w:r w:rsidR="00D808BA" w:rsidRPr="0007356B">
              <w:rPr>
                <w:rFonts w:cs="Arial"/>
                <w:i/>
                <w:color w:val="FF0000"/>
                <w:szCs w:val="20"/>
              </w:rPr>
              <w:t xml:space="preserve">the </w:t>
            </w:r>
            <w:r w:rsidRPr="0007356B">
              <w:rPr>
                <w:rFonts w:cs="Arial"/>
                <w:i/>
                <w:color w:val="FF0000"/>
                <w:szCs w:val="20"/>
              </w:rPr>
              <w:t>crane rating chart, and of safe working load and range data.)</w:t>
            </w:r>
            <w:r w:rsidRPr="0007356B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2496" w:rsidRPr="007E6815" w:rsidRDefault="00A72496" w:rsidP="002C2EFF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2496" w:rsidRPr="007E6815" w:rsidRDefault="00A72496" w:rsidP="00B071C3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A72496" w:rsidRPr="007E6815" w:rsidTr="00AB45DC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2496" w:rsidRPr="0007356B" w:rsidRDefault="00A72496" w:rsidP="001259EE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 w:rsidRPr="0007356B">
              <w:rPr>
                <w:rFonts w:cs="Arial"/>
                <w:szCs w:val="20"/>
                <w:lang w:val="en-US"/>
              </w:rPr>
              <w:t>Radius of operation labeling</w:t>
            </w:r>
          </w:p>
          <w:p w:rsidR="00A72496" w:rsidRPr="0007356B" w:rsidRDefault="00A72496" w:rsidP="001259EE">
            <w:pPr>
              <w:pStyle w:val="UnnumtextBodytext"/>
              <w:spacing w:before="0" w:after="0"/>
              <w:rPr>
                <w:rFonts w:cs="Arial"/>
                <w:i/>
                <w:szCs w:val="20"/>
                <w:lang w:val="en-US"/>
              </w:rPr>
            </w:pPr>
            <w:r w:rsidRPr="0007356B">
              <w:rPr>
                <w:rFonts w:cs="Arial"/>
                <w:i/>
                <w:color w:val="FF0000"/>
                <w:szCs w:val="20"/>
                <w:lang w:val="en-US"/>
              </w:rPr>
              <w:t xml:space="preserve">(From check of ships </w:t>
            </w:r>
            <w:r w:rsidRPr="0007356B">
              <w:rPr>
                <w:rFonts w:cs="Arial"/>
                <w:i/>
                <w:color w:val="FF0000"/>
                <w:szCs w:val="20"/>
              </w:rPr>
              <w:t>stability information and, as applicable, the labelling of any maximum radius of operation restriction on the crane)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2496" w:rsidRPr="007E6815" w:rsidRDefault="00A72496" w:rsidP="00B071C3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2496" w:rsidRPr="007E6815" w:rsidRDefault="00A72496" w:rsidP="00B071C3">
            <w:pPr>
              <w:ind w:left="360"/>
              <w:rPr>
                <w:rFonts w:cs="Arial"/>
                <w:szCs w:val="20"/>
                <w:lang w:val="en-US"/>
              </w:rPr>
            </w:pPr>
          </w:p>
        </w:tc>
      </w:tr>
      <w:tr w:rsidR="00684448" w:rsidRPr="007E6815" w:rsidTr="00AB45DC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84448" w:rsidRPr="0007356B" w:rsidRDefault="00684448" w:rsidP="00684448">
            <w:pPr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 xml:space="preserve">Proof load </w:t>
            </w:r>
          </w:p>
          <w:p w:rsidR="00684448" w:rsidRPr="0007356B" w:rsidRDefault="00D808BA" w:rsidP="000114C9">
            <w:pPr>
              <w:rPr>
                <w:rFonts w:eastAsiaTheme="minorHAnsi" w:cs="Arial"/>
                <w:bCs/>
                <w:i/>
                <w:szCs w:val="20"/>
                <w:lang w:eastAsia="en-US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 xml:space="preserve">(From a </w:t>
            </w:r>
            <w:r w:rsidR="00684448" w:rsidRPr="0007356B">
              <w:rPr>
                <w:rFonts w:cs="Arial"/>
                <w:i/>
                <w:color w:val="FF0000"/>
                <w:szCs w:val="20"/>
              </w:rPr>
              <w:t xml:space="preserve">proof load test of the maximum </w:t>
            </w:r>
            <w:r w:rsidRPr="0007356B">
              <w:rPr>
                <w:rFonts w:cs="Arial"/>
                <w:i/>
                <w:color w:val="FF0000"/>
                <w:szCs w:val="20"/>
              </w:rPr>
              <w:t>safe working load, as per rule requirements)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84448" w:rsidRPr="007E6815" w:rsidRDefault="00684448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84448" w:rsidRPr="007E6815" w:rsidRDefault="00684448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684448" w:rsidRPr="007E6815" w:rsidTr="00AB45DC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84448" w:rsidRPr="0007356B" w:rsidRDefault="00684448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eastAsiaTheme="minorHAnsi" w:cs="Arial"/>
                <w:bCs/>
                <w:szCs w:val="20"/>
                <w:lang w:eastAsia="en-US"/>
              </w:rPr>
              <w:t>Register of equipment</w:t>
            </w:r>
            <w:r w:rsidRPr="0007356B">
              <w:rPr>
                <w:rFonts w:cs="Arial"/>
                <w:szCs w:val="20"/>
              </w:rPr>
              <w:t xml:space="preserve"> </w:t>
            </w:r>
          </w:p>
          <w:p w:rsidR="00684448" w:rsidRPr="0007356B" w:rsidRDefault="00684448" w:rsidP="00145DF9">
            <w:pPr>
              <w:pStyle w:val="UnnumtextBodytext"/>
              <w:spacing w:before="0" w:after="0"/>
              <w:rPr>
                <w:rFonts w:eastAsiaTheme="minorHAnsi" w:cs="Arial"/>
                <w:bCs/>
                <w:i/>
                <w:szCs w:val="20"/>
                <w:lang w:eastAsia="en-US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 xml:space="preserve">(From inspection that the </w:t>
            </w:r>
            <w:r w:rsidR="00145DF9" w:rsidRPr="0007356B">
              <w:rPr>
                <w:rFonts w:cs="Arial"/>
                <w:i/>
                <w:color w:val="FF0000"/>
                <w:szCs w:val="20"/>
              </w:rPr>
              <w:t xml:space="preserve">cranes are </w:t>
            </w:r>
            <w:r w:rsidRPr="0007356B">
              <w:rPr>
                <w:rFonts w:cs="Arial"/>
                <w:i/>
                <w:color w:val="FF0000"/>
                <w:szCs w:val="20"/>
              </w:rPr>
              <w:t xml:space="preserve"> accurate</w:t>
            </w:r>
            <w:r w:rsidR="00145DF9" w:rsidRPr="0007356B">
              <w:rPr>
                <w:rFonts w:cs="Arial"/>
                <w:i/>
                <w:color w:val="FF0000"/>
                <w:szCs w:val="20"/>
              </w:rPr>
              <w:t>ly recorded on a r</w:t>
            </w:r>
            <w:r w:rsidRPr="0007356B">
              <w:rPr>
                <w:rFonts w:cs="Arial"/>
                <w:i/>
                <w:color w:val="FF0000"/>
                <w:szCs w:val="20"/>
              </w:rPr>
              <w:t>egister of equipment as required under rule 49)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84448" w:rsidRPr="007E6815" w:rsidRDefault="00684448" w:rsidP="00ED3AD0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84448" w:rsidRPr="007E6815" w:rsidRDefault="00684448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684448" w:rsidRPr="007E6815" w:rsidTr="00AB45DC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84448" w:rsidRPr="0007356B" w:rsidRDefault="00684448" w:rsidP="00ED3AD0">
            <w:pPr>
              <w:pStyle w:val="UnnumtextBodytext"/>
              <w:spacing w:before="0" w:after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07356B">
              <w:rPr>
                <w:rFonts w:eastAsiaTheme="minorHAnsi" w:cs="Arial"/>
                <w:bCs/>
                <w:szCs w:val="20"/>
                <w:lang w:eastAsia="en-US"/>
              </w:rPr>
              <w:t>Rigging plan and certificates of test</w:t>
            </w:r>
          </w:p>
          <w:p w:rsidR="00684448" w:rsidRPr="0007356B" w:rsidRDefault="00684448" w:rsidP="00ED3AD0">
            <w:pPr>
              <w:pStyle w:val="UnnumtextBodytext"/>
              <w:spacing w:before="0" w:after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>(From verification that the ship has a rigging plan and certificates of test for its lifting appliances and gear)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84448" w:rsidRDefault="00684448" w:rsidP="00ED3AD0">
            <w:pPr>
              <w:autoSpaceDE w:val="0"/>
              <w:autoSpaceDN w:val="0"/>
              <w:adjustRightInd w:val="0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84448" w:rsidRPr="007E6815" w:rsidRDefault="00684448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545097" w:rsidRPr="007E6815" w:rsidTr="00AB45DC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950FAB" w:rsidRPr="0007356B" w:rsidRDefault="000068E2" w:rsidP="00545097">
            <w:pPr>
              <w:pStyle w:val="UnnumtextBodytext"/>
              <w:spacing w:before="0" w:after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07356B">
              <w:rPr>
                <w:rFonts w:eastAsiaTheme="minorHAnsi" w:cs="Arial"/>
                <w:bCs/>
                <w:szCs w:val="20"/>
                <w:lang w:eastAsia="en-US"/>
              </w:rPr>
              <w:t>Crane m</w:t>
            </w:r>
            <w:r w:rsidR="00950FAB" w:rsidRPr="0007356B">
              <w:rPr>
                <w:rFonts w:eastAsiaTheme="minorHAnsi" w:cs="Arial"/>
                <w:bCs/>
                <w:szCs w:val="20"/>
                <w:lang w:eastAsia="en-US"/>
              </w:rPr>
              <w:t>aintenance plan</w:t>
            </w:r>
          </w:p>
          <w:p w:rsidR="00545097" w:rsidRPr="0007356B" w:rsidRDefault="00950FAB" w:rsidP="00950FAB">
            <w:pPr>
              <w:pStyle w:val="UnnumtextBodytext"/>
              <w:spacing w:before="0" w:after="0"/>
              <w:rPr>
                <w:rFonts w:eastAsiaTheme="minorHAnsi" w:cs="Arial"/>
                <w:bCs/>
                <w:i/>
                <w:szCs w:val="20"/>
                <w:lang w:eastAsia="en-US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>(From inspection of the maintenance plan for the cranes)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45097" w:rsidRDefault="00545097" w:rsidP="00ED3AD0">
            <w:pPr>
              <w:autoSpaceDE w:val="0"/>
              <w:autoSpaceDN w:val="0"/>
              <w:adjustRightInd w:val="0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545097" w:rsidRPr="007E6815" w:rsidRDefault="00545097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D426F1" w:rsidRPr="007E6815" w:rsidTr="00AB45DC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426F1" w:rsidRPr="0007356B" w:rsidRDefault="000068E2" w:rsidP="00ED3AD0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 w:rsidRPr="0007356B">
              <w:rPr>
                <w:rFonts w:cs="Arial"/>
                <w:szCs w:val="20"/>
                <w:lang w:val="en-US"/>
              </w:rPr>
              <w:t>Crane o</w:t>
            </w:r>
            <w:r w:rsidR="00D426F1" w:rsidRPr="0007356B">
              <w:rPr>
                <w:rFonts w:cs="Arial"/>
                <w:szCs w:val="20"/>
                <w:lang w:val="en-US"/>
              </w:rPr>
              <w:t>perating instructions</w:t>
            </w:r>
          </w:p>
          <w:p w:rsidR="00D426F1" w:rsidRPr="0007356B" w:rsidRDefault="00D426F1" w:rsidP="00ED3AD0">
            <w:pPr>
              <w:rPr>
                <w:rFonts w:cs="Arial"/>
                <w:szCs w:val="20"/>
              </w:rPr>
            </w:pPr>
            <w:r w:rsidRPr="0007356B">
              <w:rPr>
                <w:rFonts w:cs="Arial"/>
                <w:i/>
                <w:color w:val="FF0000"/>
                <w:szCs w:val="20"/>
                <w:lang w:val="en-US"/>
              </w:rPr>
              <w:t>(From inspection of adequacy and availability of operating instruction documentation)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426F1" w:rsidRPr="007E6815" w:rsidRDefault="00D426F1" w:rsidP="00ED3AD0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D426F1" w:rsidRPr="007E6815" w:rsidRDefault="00D426F1" w:rsidP="00ED3AD0">
            <w:pPr>
              <w:rPr>
                <w:rFonts w:cs="Arial"/>
                <w:szCs w:val="20"/>
                <w:lang w:val="en-US"/>
              </w:rPr>
            </w:pPr>
          </w:p>
        </w:tc>
      </w:tr>
      <w:tr w:rsidR="00EC411C" w:rsidRPr="007E6815" w:rsidTr="00AB45DC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EC411C">
            <w:pPr>
              <w:ind w:left="114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b/>
                <w:szCs w:val="20"/>
                <w:lang w:val="en-US"/>
              </w:rPr>
              <w:t>Booms and extensions</w:t>
            </w:r>
          </w:p>
        </w:tc>
      </w:tr>
      <w:tr w:rsidR="00EC411C" w:rsidRPr="007E6815" w:rsidTr="00AB45DC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ED3AD0">
            <w:pPr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Condition of booms</w:t>
            </w:r>
          </w:p>
          <w:p w:rsidR="00EC411C" w:rsidRPr="0007356B" w:rsidRDefault="00EC411C" w:rsidP="00ED3AD0">
            <w:pPr>
              <w:rPr>
                <w:rFonts w:cs="Arial"/>
                <w:i/>
                <w:szCs w:val="20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>(From inspection of booms, extension pins and bushes, and locking devices for signs of wear, poor maintenance and potential failure.)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ED3AD0">
            <w:pPr>
              <w:rPr>
                <w:rFonts w:cs="Arial"/>
                <w:szCs w:val="20"/>
              </w:rPr>
            </w:pPr>
          </w:p>
        </w:tc>
      </w:tr>
      <w:tr w:rsidR="00EC411C" w:rsidRPr="007E6815" w:rsidTr="00AB45DC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Condition of extensions</w:t>
            </w:r>
          </w:p>
          <w:p w:rsidR="00EC411C" w:rsidRPr="0007356B" w:rsidRDefault="00EC411C" w:rsidP="00ED3AD0">
            <w:pPr>
              <w:rPr>
                <w:rFonts w:cs="Arial"/>
                <w:szCs w:val="20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>(From inspection of extension cylinder guide blocks, bushes/bearings, wear pads and their locking screws, lubrication, and straightness, and from testing the in-out operation.)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07356B">
            <w:pPr>
              <w:pStyle w:val="UnnumtextBodytext"/>
              <w:spacing w:before="0" w:after="0"/>
              <w:ind w:left="114" w:right="-221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</w:tbl>
    <w:p w:rsidR="00EC411C" w:rsidRDefault="00EC411C">
      <w:r>
        <w:br w:type="page"/>
      </w:r>
    </w:p>
    <w:tbl>
      <w:tblPr>
        <w:tblW w:w="9356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</w:tblCellMar>
        <w:tblLook w:val="04A0" w:firstRow="1" w:lastRow="0" w:firstColumn="1" w:lastColumn="0" w:noHBand="0" w:noVBand="1"/>
      </w:tblPr>
      <w:tblGrid>
        <w:gridCol w:w="4083"/>
        <w:gridCol w:w="3430"/>
        <w:gridCol w:w="1843"/>
      </w:tblGrid>
      <w:tr w:rsidR="00EC411C" w:rsidRPr="007E6815" w:rsidTr="000A0CCB">
        <w:trPr>
          <w:trHeight w:hRule="exact" w:val="340"/>
        </w:trPr>
        <w:tc>
          <w:tcPr>
            <w:tcW w:w="9356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0A0CCB">
            <w:pPr>
              <w:ind w:left="114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b/>
                <w:szCs w:val="20"/>
                <w:lang w:val="en-US"/>
              </w:rPr>
              <w:lastRenderedPageBreak/>
              <w:t xml:space="preserve">Crane condition and secureness </w:t>
            </w:r>
          </w:p>
        </w:tc>
      </w:tr>
      <w:tr w:rsidR="00EC411C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EC411C">
            <w:pPr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Protective coatings</w:t>
            </w:r>
          </w:p>
          <w:p w:rsidR="00EC411C" w:rsidRPr="0007356B" w:rsidRDefault="00EC411C" w:rsidP="00EC411C">
            <w:pPr>
              <w:rPr>
                <w:rFonts w:cs="Arial"/>
                <w:i/>
                <w:szCs w:val="20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>(From inspection of protective coatings and evidence of corrosion requiring attention.)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ED3AD0">
            <w:pPr>
              <w:rPr>
                <w:rFonts w:cs="Arial"/>
                <w:szCs w:val="20"/>
              </w:rPr>
            </w:pPr>
          </w:p>
        </w:tc>
      </w:tr>
      <w:tr w:rsidR="00EC411C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A9591B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Maintenance and repair</w:t>
            </w:r>
          </w:p>
          <w:p w:rsidR="00EC411C" w:rsidRPr="0007356B" w:rsidRDefault="00EC411C" w:rsidP="00950FAB">
            <w:pPr>
              <w:pStyle w:val="UnnumtextBodytext"/>
              <w:spacing w:before="0" w:after="0"/>
              <w:rPr>
                <w:rFonts w:eastAsiaTheme="minorHAnsi" w:cs="Arial"/>
                <w:bCs/>
                <w:i/>
                <w:szCs w:val="20"/>
                <w:lang w:eastAsia="en-US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>(From review of the records of crane maintenance and repair)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Default="00EC411C" w:rsidP="00A9591B">
            <w:pPr>
              <w:autoSpaceDE w:val="0"/>
              <w:autoSpaceDN w:val="0"/>
              <w:adjustRightInd w:val="0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A9591B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EC411C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AC0C6D">
            <w:pPr>
              <w:rPr>
                <w:rFonts w:cs="Arial"/>
                <w:szCs w:val="20"/>
                <w:lang w:val="en-US"/>
              </w:rPr>
            </w:pPr>
            <w:r w:rsidRPr="0007356B">
              <w:rPr>
                <w:rFonts w:cs="Arial"/>
                <w:szCs w:val="20"/>
                <w:lang w:val="en-US"/>
              </w:rPr>
              <w:t>Secureness on deck</w:t>
            </w:r>
          </w:p>
          <w:p w:rsidR="00EC411C" w:rsidRPr="0007356B" w:rsidRDefault="00EC411C" w:rsidP="00AC0C6D">
            <w:pPr>
              <w:rPr>
                <w:rFonts w:cs="Arial"/>
                <w:i/>
                <w:szCs w:val="20"/>
              </w:rPr>
            </w:pPr>
            <w:r w:rsidRPr="0007356B">
              <w:rPr>
                <w:rFonts w:cs="Arial"/>
                <w:i/>
                <w:color w:val="FF0000"/>
                <w:szCs w:val="20"/>
                <w:lang w:val="en-US"/>
              </w:rPr>
              <w:t>(From inspection of c</w:t>
            </w:r>
            <w:proofErr w:type="spellStart"/>
            <w:r w:rsidRPr="0007356B">
              <w:rPr>
                <w:rFonts w:cs="Arial"/>
                <w:i/>
                <w:color w:val="FF0000"/>
                <w:szCs w:val="20"/>
              </w:rPr>
              <w:t>rane</w:t>
            </w:r>
            <w:proofErr w:type="spellEnd"/>
            <w:r w:rsidRPr="0007356B">
              <w:rPr>
                <w:rFonts w:cs="Arial"/>
                <w:i/>
                <w:color w:val="FF0000"/>
                <w:szCs w:val="20"/>
              </w:rPr>
              <w:t xml:space="preserve"> base, mounting bolts, and deck plating around and under crane structure for cracking, </w:t>
            </w:r>
            <w:r w:rsidRPr="0007356B">
              <w:rPr>
                <w:rFonts w:cs="Arial"/>
                <w:i/>
                <w:color w:val="FF0000"/>
                <w:szCs w:val="20"/>
                <w:lang w:val="en-US"/>
              </w:rPr>
              <w:t xml:space="preserve">corrosion, </w:t>
            </w:r>
            <w:r w:rsidRPr="0007356B">
              <w:rPr>
                <w:rFonts w:cs="Arial"/>
                <w:i/>
                <w:color w:val="FF0000"/>
                <w:szCs w:val="20"/>
              </w:rPr>
              <w:t>diminution and deformation.)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AC0C6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  <w:p w:rsidR="00EC411C" w:rsidRPr="007E6815" w:rsidRDefault="00EC411C" w:rsidP="00AC0C6D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2608CA">
            <w:pPr>
              <w:rPr>
                <w:rFonts w:cs="Arial"/>
                <w:szCs w:val="20"/>
                <w:lang w:val="en-US"/>
              </w:rPr>
            </w:pPr>
          </w:p>
        </w:tc>
      </w:tr>
      <w:tr w:rsidR="00EC411C" w:rsidRPr="007E6815" w:rsidTr="00950FAB">
        <w:trPr>
          <w:cantSplit/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2608CA">
            <w:pPr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Secureness on slew ring</w:t>
            </w:r>
          </w:p>
          <w:p w:rsidR="00EC411C" w:rsidRPr="00422B01" w:rsidRDefault="00EC411C" w:rsidP="000A0CCB">
            <w:pPr>
              <w:rPr>
                <w:rFonts w:cs="Arial"/>
                <w:i/>
                <w:szCs w:val="20"/>
              </w:rPr>
            </w:pPr>
            <w:r w:rsidRPr="00422B01">
              <w:rPr>
                <w:rFonts w:cs="Arial"/>
                <w:i/>
                <w:color w:val="FF0000"/>
                <w:szCs w:val="20"/>
              </w:rPr>
              <w:t>(</w:t>
            </w:r>
            <w:r>
              <w:rPr>
                <w:rFonts w:cs="Arial"/>
                <w:i/>
                <w:color w:val="FF0000"/>
                <w:szCs w:val="20"/>
              </w:rPr>
              <w:t>Where applicable, f</w:t>
            </w:r>
            <w:r w:rsidRPr="00422B01">
              <w:rPr>
                <w:rFonts w:cs="Arial"/>
                <w:i/>
                <w:color w:val="FF0000"/>
                <w:szCs w:val="20"/>
              </w:rPr>
              <w:t xml:space="preserve">rom testing for excessive </w:t>
            </w:r>
            <w:r w:rsidRPr="00422B01">
              <w:rPr>
                <w:rFonts w:cs="Arial"/>
                <w:i/>
                <w:color w:val="FF0000"/>
                <w:szCs w:val="20"/>
                <w:lang w:val="en-US"/>
              </w:rPr>
              <w:t>slew ring play</w:t>
            </w:r>
            <w:r w:rsidRPr="00422B01">
              <w:rPr>
                <w:rFonts w:cs="Arial"/>
                <w:i/>
                <w:color w:val="FF0000"/>
                <w:szCs w:val="20"/>
              </w:rPr>
              <w:t xml:space="preserve"> and for any untoward movement in crane with boom extensions fully out and crane slewed in both directions)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2608CA">
            <w:pPr>
              <w:rPr>
                <w:rFonts w:cs="Arial"/>
                <w:szCs w:val="20"/>
              </w:rPr>
            </w:pPr>
            <w:r w:rsidRPr="007E6815">
              <w:rPr>
                <w:rFonts w:cs="Arial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2608CA">
            <w:pPr>
              <w:rPr>
                <w:rFonts w:cs="Arial"/>
                <w:szCs w:val="20"/>
                <w:lang w:val="en-US"/>
              </w:rPr>
            </w:pPr>
          </w:p>
        </w:tc>
      </w:tr>
      <w:tr w:rsidR="00EC411C" w:rsidRPr="007E6815" w:rsidTr="00782827">
        <w:trPr>
          <w:trHeight w:val="253"/>
        </w:trPr>
        <w:tc>
          <w:tcPr>
            <w:tcW w:w="9356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7671C4">
            <w:pPr>
              <w:ind w:left="114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b/>
                <w:szCs w:val="20"/>
                <w:lang w:val="en-US"/>
              </w:rPr>
              <w:t>Crane gear</w:t>
            </w:r>
          </w:p>
        </w:tc>
      </w:tr>
      <w:tr w:rsidR="00EC411C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2C2EF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Wire rope length and condition</w:t>
            </w:r>
          </w:p>
          <w:p w:rsidR="00EC411C" w:rsidRPr="00F5538B" w:rsidRDefault="00EC411C" w:rsidP="00F5538B">
            <w:pPr>
              <w:autoSpaceDE w:val="0"/>
              <w:autoSpaceDN w:val="0"/>
              <w:adjustRightInd w:val="0"/>
              <w:rPr>
                <w:rFonts w:cs="Arial"/>
                <w:i/>
                <w:szCs w:val="20"/>
                <w:lang w:val="en-US"/>
              </w:rPr>
            </w:pPr>
            <w:r w:rsidRPr="00F5538B">
              <w:rPr>
                <w:rFonts w:cs="Arial"/>
                <w:i/>
                <w:color w:val="FF0000"/>
                <w:szCs w:val="20"/>
              </w:rPr>
              <w:t xml:space="preserve">(Where applicable, from inspection of the wire rope for required length, </w:t>
            </w:r>
            <w:proofErr w:type="spellStart"/>
            <w:r w:rsidRPr="00F5538B">
              <w:rPr>
                <w:rFonts w:cs="Arial"/>
                <w:i/>
                <w:color w:val="FF0000"/>
                <w:szCs w:val="20"/>
              </w:rPr>
              <w:t>sprags</w:t>
            </w:r>
            <w:proofErr w:type="spellEnd"/>
            <w:r w:rsidRPr="00F5538B">
              <w:rPr>
                <w:rFonts w:cs="Arial"/>
                <w:i/>
                <w:color w:val="FF0000"/>
                <w:szCs w:val="20"/>
              </w:rPr>
              <w:t xml:space="preserve">, flat points, broken wires, deformation, </w:t>
            </w:r>
            <w:r w:rsidRPr="00F5538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worn or corroded wires</w:t>
            </w:r>
            <w:r w:rsidRPr="00F5538B">
              <w:rPr>
                <w:rFonts w:cs="Arial"/>
                <w:i/>
                <w:color w:val="FF0000"/>
                <w:szCs w:val="20"/>
              </w:rPr>
              <w:t xml:space="preserve"> and lubrication, and of the condition of splices and </w:t>
            </w:r>
            <w:r w:rsidRPr="00F5538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terminal fittings)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ED3AD0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B071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EC411C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 xml:space="preserve">Wire rope certification </w:t>
            </w:r>
          </w:p>
          <w:p w:rsidR="00EC411C" w:rsidRPr="007E6815" w:rsidRDefault="00EC411C" w:rsidP="0068444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i/>
                <w:color w:val="FF0000"/>
                <w:szCs w:val="20"/>
              </w:rPr>
              <w:t>(From c</w:t>
            </w:r>
            <w:r w:rsidRPr="00F5538B">
              <w:rPr>
                <w:rFonts w:cs="Arial"/>
                <w:i/>
                <w:color w:val="FF0000"/>
                <w:szCs w:val="20"/>
              </w:rPr>
              <w:t xml:space="preserve">heck </w:t>
            </w:r>
            <w:r>
              <w:rPr>
                <w:rFonts w:cs="Arial"/>
                <w:i/>
                <w:color w:val="FF0000"/>
                <w:szCs w:val="20"/>
              </w:rPr>
              <w:t xml:space="preserve">of the certification </w:t>
            </w:r>
            <w:r w:rsidRPr="00F5538B">
              <w:rPr>
                <w:rFonts w:cs="Arial"/>
                <w:i/>
                <w:color w:val="FF0000"/>
                <w:szCs w:val="20"/>
              </w:rPr>
              <w:t>documentation</w:t>
            </w:r>
            <w:r>
              <w:rPr>
                <w:rFonts w:cs="Arial"/>
                <w:i/>
                <w:color w:val="FF0000"/>
                <w:szCs w:val="20"/>
              </w:rPr>
              <w:t xml:space="preserve"> of each rope, in the register of equipment)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ED3AD0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B071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EC411C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Shackles condition</w:t>
            </w:r>
          </w:p>
          <w:p w:rsidR="00EC411C" w:rsidRPr="007671C4" w:rsidRDefault="00EC411C" w:rsidP="007671C4">
            <w:pPr>
              <w:pStyle w:val="UnnumtextBodytext"/>
              <w:spacing w:before="0" w:after="0"/>
              <w:rPr>
                <w:rFonts w:cs="Arial"/>
                <w:b/>
                <w:i/>
                <w:szCs w:val="20"/>
              </w:rPr>
            </w:pPr>
            <w:r w:rsidRPr="007671C4">
              <w:rPr>
                <w:rFonts w:cs="Arial"/>
                <w:i/>
                <w:color w:val="FF0000"/>
                <w:szCs w:val="20"/>
              </w:rPr>
              <w:t>(From inspection of the shackles for wear deformation, corrosion or cracking and for adequacy relative to the safe working load.)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ED3AD0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B071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EC411C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2C2EFF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Hook condition</w:t>
            </w:r>
          </w:p>
          <w:p w:rsidR="00EC411C" w:rsidRPr="00F5538B" w:rsidRDefault="00EC411C" w:rsidP="00F5538B">
            <w:pPr>
              <w:pStyle w:val="UnnumtextBodytext"/>
              <w:spacing w:before="0" w:after="0"/>
              <w:rPr>
                <w:rFonts w:cs="Arial"/>
                <w:i/>
                <w:szCs w:val="20"/>
              </w:rPr>
            </w:pPr>
            <w:r w:rsidRPr="00F5538B">
              <w:rPr>
                <w:rFonts w:cs="Arial"/>
                <w:i/>
                <w:color w:val="FF0000"/>
                <w:szCs w:val="20"/>
              </w:rPr>
              <w:t>(From inspection of the working condition of each hook, its safety catch, and thrust washer and bearing, relative to the safe working load)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EC411C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F5538B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 xml:space="preserve">Hook certification </w:t>
            </w:r>
          </w:p>
          <w:p w:rsidR="00EC411C" w:rsidRPr="007E6815" w:rsidRDefault="00EC411C" w:rsidP="00F5538B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i/>
                <w:color w:val="FF0000"/>
                <w:szCs w:val="20"/>
              </w:rPr>
              <w:t>(From c</w:t>
            </w:r>
            <w:r w:rsidRPr="00F5538B">
              <w:rPr>
                <w:rFonts w:cs="Arial"/>
                <w:i/>
                <w:color w:val="FF0000"/>
                <w:szCs w:val="20"/>
              </w:rPr>
              <w:t xml:space="preserve">heck </w:t>
            </w:r>
            <w:r>
              <w:rPr>
                <w:rFonts w:cs="Arial"/>
                <w:i/>
                <w:color w:val="FF0000"/>
                <w:szCs w:val="20"/>
              </w:rPr>
              <w:t xml:space="preserve">of the certification </w:t>
            </w:r>
            <w:r w:rsidRPr="00F5538B">
              <w:rPr>
                <w:rFonts w:cs="Arial"/>
                <w:i/>
                <w:color w:val="FF0000"/>
                <w:szCs w:val="20"/>
              </w:rPr>
              <w:t>documentation</w:t>
            </w:r>
            <w:r>
              <w:rPr>
                <w:rFonts w:cs="Arial"/>
                <w:i/>
                <w:color w:val="FF0000"/>
                <w:szCs w:val="20"/>
              </w:rPr>
              <w:t xml:space="preserve"> of each hook) 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EC411C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9A7813">
            <w:pPr>
              <w:pStyle w:val="UnnumtextBodytext"/>
              <w:spacing w:before="0" w:after="0"/>
              <w:rPr>
                <w:rFonts w:eastAsiaTheme="minorHAnsi" w:cs="Arial"/>
                <w:szCs w:val="20"/>
                <w:lang w:eastAsia="en-US"/>
              </w:rPr>
            </w:pPr>
            <w:r w:rsidRPr="0007356B">
              <w:rPr>
                <w:rFonts w:cs="Arial"/>
                <w:szCs w:val="20"/>
              </w:rPr>
              <w:t>Pulley blocks and s</w:t>
            </w:r>
            <w:r w:rsidRPr="0007356B">
              <w:rPr>
                <w:rFonts w:eastAsiaTheme="minorHAnsi" w:cs="Arial"/>
                <w:szCs w:val="20"/>
                <w:lang w:eastAsia="en-US"/>
              </w:rPr>
              <w:t>heaves</w:t>
            </w:r>
          </w:p>
          <w:p w:rsidR="00EC411C" w:rsidRPr="009A7813" w:rsidRDefault="00EC411C" w:rsidP="009A7813">
            <w:pPr>
              <w:rPr>
                <w:rFonts w:cs="Arial"/>
                <w:b/>
                <w:i/>
                <w:szCs w:val="20"/>
              </w:rPr>
            </w:pPr>
            <w:r w:rsidRPr="009A7813">
              <w:rPr>
                <w:rFonts w:cs="Arial"/>
                <w:i/>
                <w:color w:val="FF0000"/>
                <w:szCs w:val="20"/>
              </w:rPr>
              <w:t xml:space="preserve">(From inspection of pulley blocks and sheaves for cracking, </w:t>
            </w:r>
            <w:r w:rsidRPr="009A7813">
              <w:rPr>
                <w:rFonts w:cs="Arial"/>
                <w:i/>
                <w:color w:val="FF0000"/>
                <w:szCs w:val="20"/>
                <w:lang w:val="en-US"/>
              </w:rPr>
              <w:t>corrosion o</w:t>
            </w:r>
            <w:r w:rsidRPr="009A7813">
              <w:rPr>
                <w:rFonts w:cs="Arial"/>
                <w:i/>
                <w:color w:val="FF0000"/>
                <w:szCs w:val="20"/>
              </w:rPr>
              <w:t>r deformation, and that s</w:t>
            </w:r>
            <w:r w:rsidRPr="009A7813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heaves are </w:t>
            </w:r>
            <w:r w:rsidRPr="009A7813">
              <w:rPr>
                <w:rFonts w:cs="Arial"/>
                <w:i/>
                <w:color w:val="FF0000"/>
                <w:szCs w:val="20"/>
              </w:rPr>
              <w:t xml:space="preserve">free running, </w:t>
            </w:r>
            <w:r w:rsidRPr="009A7813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and system is suitable for safe working load.)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EC411C" w:rsidRPr="007E6815" w:rsidTr="000F6E17">
        <w:trPr>
          <w:trHeight w:val="300"/>
        </w:trPr>
        <w:tc>
          <w:tcPr>
            <w:tcW w:w="9356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9A7813">
            <w:pPr>
              <w:ind w:left="114"/>
              <w:rPr>
                <w:rFonts w:cs="Arial"/>
                <w:szCs w:val="20"/>
              </w:rPr>
            </w:pPr>
            <w:r w:rsidRPr="009A7813">
              <w:rPr>
                <w:rFonts w:cs="Arial"/>
                <w:b/>
                <w:szCs w:val="20"/>
                <w:lang w:val="en-US"/>
              </w:rPr>
              <w:t>Crane</w:t>
            </w:r>
            <w:r>
              <w:rPr>
                <w:rFonts w:cs="Arial"/>
                <w:b/>
                <w:szCs w:val="20"/>
              </w:rPr>
              <w:t xml:space="preserve"> controls and hydraulic systems</w:t>
            </w:r>
          </w:p>
        </w:tc>
      </w:tr>
      <w:tr w:rsidR="00EC411C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 xml:space="preserve">Condition of controls </w:t>
            </w:r>
          </w:p>
          <w:p w:rsidR="00EC411C" w:rsidRPr="007E6815" w:rsidRDefault="00EC411C" w:rsidP="00D426F1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D426F1">
              <w:rPr>
                <w:rFonts w:cs="Arial"/>
                <w:i/>
                <w:color w:val="FF0000"/>
                <w:szCs w:val="20"/>
              </w:rPr>
              <w:t xml:space="preserve">(From inspection of levers and control pins for effective locking devices and that levers </w:t>
            </w:r>
            <w:r w:rsidRPr="00D426F1">
              <w:rPr>
                <w:rFonts w:cs="Arial"/>
                <w:i/>
                <w:color w:val="FF0000"/>
                <w:szCs w:val="20"/>
                <w:lang w:val="en-US"/>
              </w:rPr>
              <w:t>return to the off position when released)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D426F1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B071C3">
            <w:pPr>
              <w:rPr>
                <w:rFonts w:cs="Arial"/>
                <w:szCs w:val="20"/>
              </w:rPr>
            </w:pPr>
          </w:p>
        </w:tc>
      </w:tr>
      <w:tr w:rsidR="00EC411C" w:rsidRPr="007E6815" w:rsidTr="00EC411C">
        <w:trPr>
          <w:cantSplit/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lastRenderedPageBreak/>
              <w:t>Valve bank condition and mounting</w:t>
            </w:r>
          </w:p>
          <w:p w:rsidR="00EC411C" w:rsidRPr="0022518F" w:rsidRDefault="00EC411C" w:rsidP="0022518F">
            <w:pPr>
              <w:pStyle w:val="UnnumtextBodytext"/>
              <w:spacing w:before="0" w:after="0"/>
              <w:rPr>
                <w:rFonts w:cs="Arial"/>
                <w:i/>
                <w:szCs w:val="20"/>
              </w:rPr>
            </w:pPr>
            <w:r w:rsidRPr="0022518F">
              <w:rPr>
                <w:rFonts w:cs="Arial"/>
                <w:i/>
                <w:color w:val="FF0000"/>
                <w:szCs w:val="20"/>
              </w:rPr>
              <w:t>(From inspection of the condition of the valve bank and the secureness of its mounting)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EC411C" w:rsidRPr="007E6815" w:rsidTr="00950FAB">
        <w:trPr>
          <w:cantSplit/>
          <w:trHeight w:val="393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 xml:space="preserve">Hydraulic hoses and pipes </w:t>
            </w:r>
          </w:p>
          <w:p w:rsidR="00EC411C" w:rsidRPr="0022518F" w:rsidRDefault="00EC411C" w:rsidP="0022518F">
            <w:pPr>
              <w:pStyle w:val="UnnumtextBodytext"/>
              <w:spacing w:before="0" w:after="0"/>
              <w:rPr>
                <w:rFonts w:cs="Arial"/>
                <w:i/>
                <w:szCs w:val="20"/>
              </w:rPr>
            </w:pPr>
            <w:r w:rsidRPr="0022518F">
              <w:rPr>
                <w:rFonts w:cs="Arial"/>
                <w:i/>
                <w:color w:val="FF0000"/>
                <w:szCs w:val="20"/>
              </w:rPr>
              <w:t>(From inspection of the hydraulic hoses and piping for damage, wear and leaks)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B071C3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B071C3">
            <w:pPr>
              <w:rPr>
                <w:rFonts w:cs="Arial"/>
                <w:szCs w:val="20"/>
              </w:rPr>
            </w:pPr>
          </w:p>
        </w:tc>
      </w:tr>
      <w:tr w:rsidR="00EC411C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Operation (no-leakage)</w:t>
            </w:r>
          </w:p>
          <w:p w:rsidR="00EC411C" w:rsidRPr="00545097" w:rsidRDefault="00EC411C" w:rsidP="00545097">
            <w:pPr>
              <w:pStyle w:val="UnnumtextBodytext"/>
              <w:spacing w:before="0" w:after="0"/>
              <w:rPr>
                <w:rFonts w:cs="Arial"/>
                <w:b/>
                <w:i/>
                <w:szCs w:val="20"/>
              </w:rPr>
            </w:pPr>
            <w:r w:rsidRPr="00545097">
              <w:rPr>
                <w:rFonts w:cs="Arial"/>
                <w:i/>
                <w:color w:val="FF0000"/>
                <w:szCs w:val="20"/>
              </w:rPr>
              <w:t xml:space="preserve">(From test of ability to maintain a load on the hook luff </w:t>
            </w:r>
            <w:proofErr w:type="spellStart"/>
            <w:r w:rsidRPr="00545097">
              <w:rPr>
                <w:rFonts w:cs="Arial"/>
                <w:i/>
                <w:color w:val="FF0000"/>
                <w:szCs w:val="20"/>
              </w:rPr>
              <w:t>200mm</w:t>
            </w:r>
            <w:proofErr w:type="spellEnd"/>
            <w:r w:rsidRPr="00545097">
              <w:rPr>
                <w:rFonts w:cs="Arial"/>
                <w:i/>
                <w:color w:val="FF0000"/>
                <w:szCs w:val="20"/>
              </w:rPr>
              <w:t xml:space="preserve"> above the deck for 10 minutes without it lowering to deck)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B071C3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B071C3">
            <w:pPr>
              <w:rPr>
                <w:rFonts w:cs="Arial"/>
                <w:szCs w:val="20"/>
              </w:rPr>
            </w:pPr>
          </w:p>
        </w:tc>
      </w:tr>
      <w:tr w:rsidR="00EC411C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2C2EFF">
            <w:pPr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Overload protection operation</w:t>
            </w:r>
          </w:p>
          <w:p w:rsidR="00EC411C" w:rsidRPr="0022518F" w:rsidRDefault="00EC411C" w:rsidP="00950FAB">
            <w:pPr>
              <w:rPr>
                <w:rFonts w:cs="Arial"/>
                <w:i/>
                <w:szCs w:val="20"/>
              </w:rPr>
            </w:pPr>
            <w:r w:rsidRPr="0022518F">
              <w:rPr>
                <w:rFonts w:cs="Arial"/>
                <w:i/>
                <w:color w:val="FF0000"/>
                <w:szCs w:val="20"/>
              </w:rPr>
              <w:t xml:space="preserve">(Where applicable, from testing of the operation of the </w:t>
            </w:r>
            <w:r>
              <w:rPr>
                <w:rFonts w:cs="Arial"/>
                <w:i/>
                <w:color w:val="FF0000"/>
                <w:szCs w:val="20"/>
              </w:rPr>
              <w:t xml:space="preserve">overload protection </w:t>
            </w:r>
            <w:r w:rsidRPr="0022518F">
              <w:rPr>
                <w:rFonts w:cs="Arial"/>
                <w:i/>
                <w:color w:val="FF0000"/>
                <w:szCs w:val="20"/>
              </w:rPr>
              <w:t>system)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B071C3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B071C3">
            <w:pPr>
              <w:rPr>
                <w:rFonts w:cs="Arial"/>
                <w:szCs w:val="20"/>
              </w:rPr>
            </w:pPr>
          </w:p>
        </w:tc>
      </w:tr>
      <w:tr w:rsidR="00EC411C" w:rsidRPr="007E6815" w:rsidTr="001679A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9A7813">
            <w:pPr>
              <w:ind w:left="114"/>
              <w:rPr>
                <w:rFonts w:cs="Arial"/>
                <w:szCs w:val="20"/>
                <w:lang w:val="en-US"/>
              </w:rPr>
            </w:pPr>
            <w:r w:rsidRPr="007E6815">
              <w:rPr>
                <w:rFonts w:cs="Arial"/>
                <w:b/>
                <w:szCs w:val="20"/>
                <w:lang w:val="en-US"/>
              </w:rPr>
              <w:t xml:space="preserve">Vehicle Ramps </w:t>
            </w:r>
            <w:r>
              <w:rPr>
                <w:rFonts w:cs="Arial"/>
                <w:b/>
                <w:szCs w:val="20"/>
                <w:lang w:val="en-US"/>
              </w:rPr>
              <w:t>(as covered by Rule Part 49)</w:t>
            </w:r>
          </w:p>
        </w:tc>
      </w:tr>
      <w:tr w:rsidR="00EC411C" w:rsidRPr="007E6815" w:rsidTr="00950FAB">
        <w:trPr>
          <w:trHeight w:val="409"/>
        </w:trPr>
        <w:tc>
          <w:tcPr>
            <w:tcW w:w="4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07356B" w:rsidRDefault="00EC411C" w:rsidP="00ED3AD0">
            <w:pPr>
              <w:rPr>
                <w:rFonts w:cs="Arial"/>
                <w:szCs w:val="20"/>
                <w:lang w:val="en-US"/>
              </w:rPr>
            </w:pPr>
            <w:r w:rsidRPr="0007356B">
              <w:rPr>
                <w:rFonts w:cs="Arial"/>
                <w:szCs w:val="20"/>
                <w:lang w:val="en-US"/>
              </w:rPr>
              <w:t>Ramps approved</w:t>
            </w:r>
          </w:p>
          <w:p w:rsidR="00EC411C" w:rsidRPr="007E6815" w:rsidRDefault="00EC411C" w:rsidP="009A7813">
            <w:pPr>
              <w:rPr>
                <w:rFonts w:cs="Arial"/>
                <w:i/>
                <w:szCs w:val="20"/>
                <w:lang w:val="en-US"/>
              </w:rPr>
            </w:pPr>
            <w:r w:rsidRPr="007E6815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ramps </w:t>
            </w:r>
            <w:r w:rsidRPr="007E6815">
              <w:rPr>
                <w:rFonts w:cs="Arial"/>
                <w:i/>
                <w:color w:val="FF0000"/>
                <w:szCs w:val="20"/>
                <w:lang w:val="en-US"/>
              </w:rPr>
              <w:t>are as per design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, </w:t>
            </w:r>
            <w:r w:rsidRPr="007E6815">
              <w:rPr>
                <w:rFonts w:cs="Arial"/>
                <w:i/>
                <w:color w:val="FF0000"/>
                <w:szCs w:val="20"/>
                <w:lang w:val="en-US"/>
              </w:rPr>
              <w:t>construction or modification approval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>.</w:t>
            </w:r>
            <w:r w:rsidRPr="007E6815">
              <w:rPr>
                <w:rFonts w:cs="Arial"/>
                <w:i/>
                <w:color w:val="FF0000"/>
                <w:szCs w:val="20"/>
                <w:lang w:val="en-US"/>
              </w:rPr>
              <w:t>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C411C" w:rsidRPr="007E6815" w:rsidRDefault="00EC411C" w:rsidP="00ED3AD0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C411C" w:rsidRPr="007E6815" w:rsidRDefault="00EC411C" w:rsidP="00ED3AD0">
            <w:pPr>
              <w:rPr>
                <w:rFonts w:cs="Arial"/>
                <w:szCs w:val="20"/>
                <w:lang w:val="en-US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07356B" w:rsidRDefault="00145DF9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eastAsiaTheme="minorHAnsi" w:cs="Arial"/>
                <w:bCs/>
                <w:szCs w:val="20"/>
                <w:lang w:eastAsia="en-US"/>
              </w:rPr>
              <w:t>Register of equipment</w:t>
            </w:r>
            <w:r w:rsidRPr="0007356B">
              <w:rPr>
                <w:rFonts w:cs="Arial"/>
                <w:szCs w:val="20"/>
              </w:rPr>
              <w:t xml:space="preserve"> </w:t>
            </w:r>
          </w:p>
          <w:p w:rsidR="00145DF9" w:rsidRPr="00FB2C7C" w:rsidRDefault="00145DF9" w:rsidP="00145DF9">
            <w:pPr>
              <w:pStyle w:val="UnnumtextBodytext"/>
              <w:spacing w:before="0" w:after="0"/>
              <w:rPr>
                <w:rFonts w:eastAsiaTheme="minorHAnsi" w:cs="Arial"/>
                <w:bCs/>
                <w:i/>
                <w:szCs w:val="20"/>
                <w:lang w:eastAsia="en-US"/>
              </w:rPr>
            </w:pPr>
            <w:r w:rsidRPr="00FB2C7C">
              <w:rPr>
                <w:rFonts w:cs="Arial"/>
                <w:i/>
                <w:color w:val="FF0000"/>
                <w:szCs w:val="20"/>
              </w:rPr>
              <w:t xml:space="preserve">(From </w:t>
            </w:r>
            <w:r>
              <w:rPr>
                <w:rFonts w:cs="Arial"/>
                <w:i/>
                <w:color w:val="FF0000"/>
                <w:szCs w:val="20"/>
              </w:rPr>
              <w:t xml:space="preserve">inspection </w:t>
            </w:r>
            <w:r w:rsidRPr="00FB2C7C">
              <w:rPr>
                <w:rFonts w:cs="Arial"/>
                <w:i/>
                <w:color w:val="FF0000"/>
                <w:szCs w:val="20"/>
              </w:rPr>
              <w:t xml:space="preserve">that the </w:t>
            </w:r>
            <w:r>
              <w:rPr>
                <w:rFonts w:cs="Arial"/>
                <w:i/>
                <w:color w:val="FF0000"/>
                <w:szCs w:val="20"/>
              </w:rPr>
              <w:t>ramps are</w:t>
            </w:r>
            <w:r w:rsidRPr="00FB2C7C">
              <w:rPr>
                <w:rFonts w:cs="Arial"/>
                <w:i/>
                <w:color w:val="FF0000"/>
                <w:szCs w:val="20"/>
              </w:rPr>
              <w:t xml:space="preserve"> accurate</w:t>
            </w:r>
            <w:r>
              <w:rPr>
                <w:rFonts w:cs="Arial"/>
                <w:i/>
                <w:color w:val="FF0000"/>
                <w:szCs w:val="20"/>
              </w:rPr>
              <w:t>ly recorded on a r</w:t>
            </w:r>
            <w:r w:rsidRPr="00FB2C7C">
              <w:rPr>
                <w:rFonts w:cs="Arial"/>
                <w:i/>
                <w:color w:val="FF0000"/>
                <w:szCs w:val="20"/>
              </w:rPr>
              <w:t>egister of equipment as required under rule 4</w:t>
            </w:r>
            <w:r>
              <w:rPr>
                <w:rFonts w:cs="Arial"/>
                <w:i/>
                <w:color w:val="FF0000"/>
                <w:szCs w:val="20"/>
              </w:rPr>
              <w:t>9</w:t>
            </w:r>
            <w:r w:rsidRPr="00FB2C7C"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ED3AD0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ED3AD0">
            <w:pPr>
              <w:rPr>
                <w:rFonts w:cs="Arial"/>
                <w:szCs w:val="20"/>
                <w:lang w:val="en-US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07356B" w:rsidRDefault="00145DF9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Rating labelling</w:t>
            </w:r>
          </w:p>
          <w:p w:rsidR="00145DF9" w:rsidRPr="007E6815" w:rsidRDefault="00145DF9" w:rsidP="000068E2">
            <w:pPr>
              <w:rPr>
                <w:rFonts w:cs="Arial"/>
                <w:szCs w:val="20"/>
              </w:rPr>
            </w:pPr>
            <w:r w:rsidRPr="001259EE">
              <w:rPr>
                <w:rFonts w:cs="Arial"/>
                <w:i/>
                <w:color w:val="FF0000"/>
                <w:szCs w:val="20"/>
              </w:rPr>
              <w:t xml:space="preserve">(From inspection of the location and clarity of </w:t>
            </w:r>
            <w:r>
              <w:rPr>
                <w:rFonts w:cs="Arial"/>
                <w:i/>
                <w:color w:val="FF0000"/>
                <w:szCs w:val="20"/>
              </w:rPr>
              <w:t xml:space="preserve">the total </w:t>
            </w:r>
            <w:proofErr w:type="spellStart"/>
            <w:r>
              <w:rPr>
                <w:rFonts w:cs="Arial"/>
                <w:i/>
                <w:color w:val="FF0000"/>
                <w:szCs w:val="20"/>
              </w:rPr>
              <w:t>SWL</w:t>
            </w:r>
            <w:proofErr w:type="spellEnd"/>
            <w:r>
              <w:rPr>
                <w:rFonts w:cs="Arial"/>
                <w:i/>
                <w:color w:val="FF0000"/>
                <w:szCs w:val="20"/>
              </w:rPr>
              <w:t xml:space="preserve"> and axle </w:t>
            </w:r>
            <w:proofErr w:type="spellStart"/>
            <w:r>
              <w:rPr>
                <w:rFonts w:cs="Arial"/>
                <w:i/>
                <w:color w:val="FF0000"/>
                <w:szCs w:val="20"/>
              </w:rPr>
              <w:t>SWL</w:t>
            </w:r>
            <w:proofErr w:type="spellEnd"/>
            <w:r>
              <w:rPr>
                <w:rFonts w:cs="Arial"/>
                <w:i/>
                <w:color w:val="FF0000"/>
                <w:szCs w:val="20"/>
              </w:rPr>
              <w:t xml:space="preserve"> information for the ramp)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ED3AD0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ED3AD0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07356B" w:rsidRDefault="00145DF9" w:rsidP="00ED3AD0">
            <w:pPr>
              <w:pStyle w:val="UnnumtextBodytext"/>
              <w:spacing w:before="0" w:after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07356B">
              <w:rPr>
                <w:rFonts w:eastAsiaTheme="minorHAnsi" w:cs="Arial"/>
                <w:bCs/>
                <w:szCs w:val="20"/>
                <w:lang w:eastAsia="en-US"/>
              </w:rPr>
              <w:t>Ramp maintenance plan</w:t>
            </w:r>
          </w:p>
          <w:p w:rsidR="00145DF9" w:rsidRPr="00545097" w:rsidRDefault="00145DF9" w:rsidP="00ED3AD0">
            <w:pPr>
              <w:pStyle w:val="UnnumtextBodytext"/>
              <w:spacing w:before="0" w:after="0"/>
              <w:rPr>
                <w:rFonts w:eastAsiaTheme="minorHAnsi" w:cs="Arial"/>
                <w:b/>
                <w:bCs/>
                <w:i/>
                <w:szCs w:val="20"/>
                <w:lang w:eastAsia="en-US"/>
              </w:rPr>
            </w:pPr>
            <w:r w:rsidRPr="00545097">
              <w:rPr>
                <w:rFonts w:cs="Arial"/>
                <w:i/>
                <w:color w:val="FF0000"/>
                <w:szCs w:val="20"/>
              </w:rPr>
              <w:t xml:space="preserve">(From </w:t>
            </w:r>
            <w:r>
              <w:rPr>
                <w:rFonts w:cs="Arial"/>
                <w:i/>
                <w:color w:val="FF0000"/>
                <w:szCs w:val="20"/>
              </w:rPr>
              <w:t xml:space="preserve">inspection of the </w:t>
            </w:r>
            <w:r w:rsidRPr="00545097">
              <w:rPr>
                <w:rFonts w:cs="Arial"/>
                <w:i/>
                <w:color w:val="FF0000"/>
                <w:szCs w:val="20"/>
              </w:rPr>
              <w:t xml:space="preserve">maintenance plan </w:t>
            </w:r>
            <w:r>
              <w:rPr>
                <w:rFonts w:cs="Arial"/>
                <w:i/>
                <w:color w:val="FF0000"/>
                <w:szCs w:val="20"/>
              </w:rPr>
              <w:t>for the cranes)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Default="00145DF9" w:rsidP="00ED3AD0">
            <w:pPr>
              <w:autoSpaceDE w:val="0"/>
              <w:autoSpaceDN w:val="0"/>
              <w:adjustRightInd w:val="0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07356B" w:rsidRDefault="00145DF9" w:rsidP="00ED3AD0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 w:rsidRPr="0007356B">
              <w:rPr>
                <w:rFonts w:cs="Arial"/>
                <w:szCs w:val="20"/>
                <w:lang w:val="en-US"/>
              </w:rPr>
              <w:t>Ramp operating instructions</w:t>
            </w:r>
          </w:p>
          <w:p w:rsidR="00145DF9" w:rsidRPr="007E6815" w:rsidRDefault="00145DF9" w:rsidP="00ED3AD0">
            <w:pPr>
              <w:rPr>
                <w:rFonts w:cs="Arial"/>
                <w:szCs w:val="20"/>
              </w:rPr>
            </w:pPr>
            <w:r w:rsidRPr="007E6815">
              <w:rPr>
                <w:rFonts w:cs="Arial"/>
                <w:i/>
                <w:color w:val="FF0000"/>
                <w:szCs w:val="20"/>
                <w:lang w:val="en-US"/>
              </w:rPr>
              <w:t>(From inspection of adequacy and availability of operating instruction documentation)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ED3AD0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ED3AD0">
            <w:pPr>
              <w:rPr>
                <w:rFonts w:cs="Arial"/>
                <w:szCs w:val="20"/>
                <w:lang w:val="en-US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07356B" w:rsidRDefault="00145DF9" w:rsidP="00ED3AD0">
            <w:pPr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Ramp condition</w:t>
            </w:r>
          </w:p>
          <w:p w:rsidR="00145DF9" w:rsidRPr="00545097" w:rsidRDefault="00145DF9" w:rsidP="00ED3AD0">
            <w:pPr>
              <w:rPr>
                <w:rFonts w:cs="Arial"/>
                <w:i/>
                <w:szCs w:val="20"/>
              </w:rPr>
            </w:pPr>
            <w:r w:rsidRPr="00545097">
              <w:rPr>
                <w:rFonts w:cs="Arial"/>
                <w:i/>
                <w:color w:val="FF0000"/>
                <w:szCs w:val="20"/>
              </w:rPr>
              <w:t xml:space="preserve">(From inspection of protective coatings and evidence of corrosion </w:t>
            </w:r>
            <w:r>
              <w:rPr>
                <w:rFonts w:cs="Arial"/>
                <w:i/>
                <w:color w:val="FF0000"/>
                <w:szCs w:val="20"/>
              </w:rPr>
              <w:t xml:space="preserve">and slipperiness </w:t>
            </w:r>
            <w:r w:rsidRPr="00545097">
              <w:rPr>
                <w:rFonts w:cs="Arial"/>
                <w:i/>
                <w:color w:val="FF0000"/>
                <w:szCs w:val="20"/>
              </w:rPr>
              <w:t>requiring attention.)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ED3AD0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ED3AD0">
            <w:pPr>
              <w:ind w:left="360"/>
              <w:rPr>
                <w:rFonts w:cs="Arial"/>
                <w:szCs w:val="20"/>
                <w:lang w:val="en-US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07356B" w:rsidRDefault="00145DF9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Ramp maintenance and repair</w:t>
            </w:r>
          </w:p>
          <w:p w:rsidR="00145DF9" w:rsidRPr="00545097" w:rsidRDefault="00145DF9" w:rsidP="000068E2">
            <w:pPr>
              <w:pStyle w:val="UnnumtextBodytext"/>
              <w:spacing w:before="0" w:after="0"/>
              <w:rPr>
                <w:rFonts w:eastAsiaTheme="minorHAnsi" w:cs="Arial"/>
                <w:b/>
                <w:bCs/>
                <w:i/>
                <w:szCs w:val="20"/>
                <w:lang w:eastAsia="en-US"/>
              </w:rPr>
            </w:pPr>
            <w:r w:rsidRPr="00545097">
              <w:rPr>
                <w:rFonts w:cs="Arial"/>
                <w:i/>
                <w:color w:val="FF0000"/>
                <w:szCs w:val="20"/>
              </w:rPr>
              <w:t xml:space="preserve">(From </w:t>
            </w:r>
            <w:r>
              <w:rPr>
                <w:rFonts w:cs="Arial"/>
                <w:i/>
                <w:color w:val="FF0000"/>
                <w:szCs w:val="20"/>
              </w:rPr>
              <w:t xml:space="preserve">review of the </w:t>
            </w:r>
            <w:r w:rsidRPr="00545097">
              <w:rPr>
                <w:rFonts w:cs="Arial"/>
                <w:i/>
                <w:color w:val="FF0000"/>
                <w:szCs w:val="20"/>
              </w:rPr>
              <w:t xml:space="preserve">records of </w:t>
            </w:r>
            <w:r>
              <w:rPr>
                <w:rFonts w:cs="Arial"/>
                <w:i/>
                <w:color w:val="FF0000"/>
                <w:szCs w:val="20"/>
              </w:rPr>
              <w:t xml:space="preserve">ramp  </w:t>
            </w:r>
            <w:r w:rsidRPr="00545097">
              <w:rPr>
                <w:rFonts w:cs="Arial"/>
                <w:i/>
                <w:color w:val="FF0000"/>
                <w:szCs w:val="20"/>
              </w:rPr>
              <w:t>maint</w:t>
            </w:r>
            <w:r>
              <w:rPr>
                <w:rFonts w:cs="Arial"/>
                <w:i/>
                <w:color w:val="FF0000"/>
                <w:szCs w:val="20"/>
              </w:rPr>
              <w:t xml:space="preserve">enance </w:t>
            </w:r>
            <w:r w:rsidRPr="00545097">
              <w:rPr>
                <w:rFonts w:cs="Arial"/>
                <w:i/>
                <w:color w:val="FF0000"/>
                <w:szCs w:val="20"/>
              </w:rPr>
              <w:t>and repair)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ED3AD0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ED3AD0">
            <w:pPr>
              <w:ind w:left="360"/>
              <w:rPr>
                <w:rFonts w:cs="Arial"/>
                <w:szCs w:val="20"/>
                <w:lang w:val="en-US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07356B" w:rsidRDefault="00145DF9" w:rsidP="00ED3AD0">
            <w:pPr>
              <w:rPr>
                <w:rFonts w:cs="Arial"/>
                <w:szCs w:val="20"/>
                <w:lang w:val="en-US"/>
              </w:rPr>
            </w:pPr>
            <w:r w:rsidRPr="0007356B">
              <w:rPr>
                <w:rFonts w:cs="Arial"/>
                <w:szCs w:val="20"/>
                <w:lang w:val="en-US"/>
              </w:rPr>
              <w:t>Secureness on deck</w:t>
            </w:r>
          </w:p>
          <w:p w:rsidR="00145DF9" w:rsidRPr="000068E2" w:rsidRDefault="00145DF9" w:rsidP="000068E2">
            <w:pPr>
              <w:rPr>
                <w:rFonts w:cs="Arial"/>
                <w:i/>
                <w:szCs w:val="20"/>
              </w:rPr>
            </w:pPr>
            <w:r w:rsidRPr="000068E2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ramp </w:t>
            </w:r>
            <w:r w:rsidRPr="000068E2">
              <w:rPr>
                <w:rFonts w:cs="Arial"/>
                <w:i/>
                <w:color w:val="FF0000"/>
                <w:szCs w:val="20"/>
              </w:rPr>
              <w:t xml:space="preserve">base, supporting structure and deck plating around the structure for cracking, </w:t>
            </w:r>
            <w:r w:rsidRPr="000068E2">
              <w:rPr>
                <w:rFonts w:cs="Arial"/>
                <w:i/>
                <w:color w:val="FF0000"/>
                <w:szCs w:val="20"/>
                <w:lang w:val="en-US"/>
              </w:rPr>
              <w:t xml:space="preserve">corrosion, </w:t>
            </w:r>
            <w:r w:rsidRPr="000068E2">
              <w:rPr>
                <w:rFonts w:cs="Arial"/>
                <w:i/>
                <w:color w:val="FF0000"/>
                <w:szCs w:val="20"/>
              </w:rPr>
              <w:t>diminution and deformation.)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07356B" w:rsidRDefault="00145DF9" w:rsidP="00E45B7B">
            <w:pPr>
              <w:rPr>
                <w:rFonts w:cs="Arial"/>
                <w:szCs w:val="20"/>
                <w:lang w:val="en-US"/>
              </w:rPr>
            </w:pPr>
            <w:r w:rsidRPr="0007356B">
              <w:rPr>
                <w:rFonts w:cs="Arial"/>
                <w:szCs w:val="20"/>
                <w:lang w:val="en-US"/>
              </w:rPr>
              <w:t>Under-deck condition</w:t>
            </w:r>
          </w:p>
          <w:p w:rsidR="00145DF9" w:rsidRPr="00EC411C" w:rsidRDefault="00145DF9" w:rsidP="00EC411C">
            <w:pPr>
              <w:rPr>
                <w:rFonts w:cs="Arial"/>
                <w:i/>
                <w:szCs w:val="20"/>
                <w:lang w:val="en-US"/>
              </w:rPr>
            </w:pPr>
            <w:r w:rsidRPr="00EC411C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under-deck </w:t>
            </w:r>
            <w:r w:rsidRPr="00EC411C">
              <w:rPr>
                <w:rFonts w:cs="Arial"/>
                <w:i/>
                <w:color w:val="FF0000"/>
                <w:szCs w:val="20"/>
              </w:rPr>
              <w:t xml:space="preserve">structure for cracking, </w:t>
            </w:r>
            <w:r>
              <w:rPr>
                <w:rFonts w:cs="Arial"/>
                <w:i/>
                <w:color w:val="FF0000"/>
                <w:szCs w:val="20"/>
              </w:rPr>
              <w:t xml:space="preserve">movement, </w:t>
            </w:r>
            <w:r w:rsidRPr="00EC411C">
              <w:rPr>
                <w:rFonts w:cs="Arial"/>
                <w:i/>
                <w:color w:val="FF0000"/>
                <w:szCs w:val="20"/>
              </w:rPr>
              <w:t>deformation, securing bolts and condition of hydraulic system)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B071C3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B071C3">
            <w:pPr>
              <w:ind w:left="360"/>
              <w:rPr>
                <w:rFonts w:cs="Arial"/>
                <w:szCs w:val="20"/>
                <w:lang w:val="en-US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07356B" w:rsidRDefault="00145DF9" w:rsidP="00ED3AD0">
            <w:pPr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Protective coatings</w:t>
            </w:r>
          </w:p>
          <w:p w:rsidR="00145DF9" w:rsidRPr="00545097" w:rsidRDefault="00145DF9" w:rsidP="00ED3AD0">
            <w:pPr>
              <w:rPr>
                <w:rFonts w:cs="Arial"/>
                <w:i/>
                <w:szCs w:val="20"/>
              </w:rPr>
            </w:pPr>
            <w:r w:rsidRPr="00545097">
              <w:rPr>
                <w:rFonts w:cs="Arial"/>
                <w:i/>
                <w:color w:val="FF0000"/>
                <w:szCs w:val="20"/>
              </w:rPr>
              <w:t>(From inspection of protective coatings and evidence of corrosion requiring attention.)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ED3AD0">
            <w:pPr>
              <w:rPr>
                <w:rFonts w:cs="Arial"/>
                <w:szCs w:val="20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07356B" w:rsidRDefault="00145DF9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Maintenance and repair</w:t>
            </w:r>
          </w:p>
          <w:p w:rsidR="00145DF9" w:rsidRPr="00545097" w:rsidRDefault="00145DF9" w:rsidP="00145DF9">
            <w:pPr>
              <w:pStyle w:val="UnnumtextBodytext"/>
              <w:spacing w:before="0" w:after="0"/>
              <w:rPr>
                <w:rFonts w:eastAsiaTheme="minorHAnsi" w:cs="Arial"/>
                <w:b/>
                <w:bCs/>
                <w:i/>
                <w:szCs w:val="20"/>
                <w:lang w:eastAsia="en-US"/>
              </w:rPr>
            </w:pPr>
            <w:r w:rsidRPr="00545097">
              <w:rPr>
                <w:rFonts w:cs="Arial"/>
                <w:i/>
                <w:color w:val="FF0000"/>
                <w:szCs w:val="20"/>
              </w:rPr>
              <w:t xml:space="preserve">(From </w:t>
            </w:r>
            <w:r>
              <w:rPr>
                <w:rFonts w:cs="Arial"/>
                <w:i/>
                <w:color w:val="FF0000"/>
                <w:szCs w:val="20"/>
              </w:rPr>
              <w:t xml:space="preserve">review of the </w:t>
            </w:r>
            <w:r w:rsidRPr="00545097">
              <w:rPr>
                <w:rFonts w:cs="Arial"/>
                <w:i/>
                <w:color w:val="FF0000"/>
                <w:szCs w:val="20"/>
              </w:rPr>
              <w:t xml:space="preserve">records of </w:t>
            </w:r>
            <w:r>
              <w:rPr>
                <w:rFonts w:cs="Arial"/>
                <w:i/>
                <w:color w:val="FF0000"/>
                <w:szCs w:val="20"/>
              </w:rPr>
              <w:t xml:space="preserve">ramps </w:t>
            </w:r>
            <w:r w:rsidRPr="00545097">
              <w:rPr>
                <w:rFonts w:cs="Arial"/>
                <w:i/>
                <w:color w:val="FF0000"/>
                <w:szCs w:val="20"/>
              </w:rPr>
              <w:t>maint</w:t>
            </w:r>
            <w:r>
              <w:rPr>
                <w:rFonts w:cs="Arial"/>
                <w:i/>
                <w:color w:val="FF0000"/>
                <w:szCs w:val="20"/>
              </w:rPr>
              <w:t xml:space="preserve">enance </w:t>
            </w:r>
            <w:r w:rsidRPr="00545097">
              <w:rPr>
                <w:rFonts w:cs="Arial"/>
                <w:i/>
                <w:color w:val="FF0000"/>
                <w:szCs w:val="20"/>
              </w:rPr>
              <w:t>and repair)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Default="00145DF9" w:rsidP="00ED3AD0">
            <w:pPr>
              <w:autoSpaceDE w:val="0"/>
              <w:autoSpaceDN w:val="0"/>
              <w:adjustRightInd w:val="0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145DF9" w:rsidRPr="007E6815" w:rsidTr="00145DF9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07356B" w:rsidRDefault="00145DF9" w:rsidP="0007356B">
            <w:pPr>
              <w:ind w:left="114"/>
              <w:rPr>
                <w:rFonts w:cs="Arial"/>
                <w:b/>
                <w:sz w:val="22"/>
              </w:rPr>
            </w:pPr>
            <w:r w:rsidRPr="0007356B">
              <w:rPr>
                <w:rFonts w:cs="Arial"/>
                <w:b/>
                <w:sz w:val="22"/>
              </w:rPr>
              <w:t xml:space="preserve">Vehicle </w:t>
            </w:r>
            <w:r w:rsidRPr="0007356B">
              <w:rPr>
                <w:rFonts w:cs="Arial"/>
                <w:b/>
                <w:szCs w:val="20"/>
                <w:lang w:val="en-US"/>
              </w:rPr>
              <w:t>ramp</w:t>
            </w:r>
            <w:r w:rsidRPr="0007356B">
              <w:rPr>
                <w:rFonts w:cs="Arial"/>
                <w:b/>
                <w:sz w:val="22"/>
              </w:rPr>
              <w:t xml:space="preserve"> gear</w:t>
            </w: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7356B" w:rsidRPr="0007356B" w:rsidRDefault="00145DF9" w:rsidP="0007356B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Wire rope-</w:t>
            </w:r>
            <w:r w:rsidR="0007356B" w:rsidRPr="0007356B">
              <w:rPr>
                <w:rFonts w:cs="Arial"/>
                <w:szCs w:val="20"/>
              </w:rPr>
              <w:t>condition</w:t>
            </w:r>
          </w:p>
          <w:p w:rsidR="0007356B" w:rsidRPr="007E6815" w:rsidRDefault="0007356B" w:rsidP="0007356B">
            <w:pPr>
              <w:pStyle w:val="UnnumtextBodytext"/>
              <w:spacing w:before="0" w:after="0"/>
              <w:rPr>
                <w:rFonts w:eastAsiaTheme="minorHAnsi" w:cs="Arial"/>
                <w:szCs w:val="20"/>
                <w:lang w:eastAsia="en-US"/>
              </w:rPr>
            </w:pPr>
            <w:r w:rsidRPr="00F5538B">
              <w:rPr>
                <w:rFonts w:cs="Arial"/>
                <w:i/>
                <w:color w:val="FF0000"/>
                <w:szCs w:val="20"/>
              </w:rPr>
              <w:t xml:space="preserve">(Where applicable, from inspection of the wire rope for required length, </w:t>
            </w:r>
            <w:proofErr w:type="spellStart"/>
            <w:r w:rsidRPr="00F5538B">
              <w:rPr>
                <w:rFonts w:cs="Arial"/>
                <w:i/>
                <w:color w:val="FF0000"/>
                <w:szCs w:val="20"/>
              </w:rPr>
              <w:t>sprags</w:t>
            </w:r>
            <w:proofErr w:type="spellEnd"/>
            <w:r w:rsidRPr="00F5538B">
              <w:rPr>
                <w:rFonts w:cs="Arial"/>
                <w:i/>
                <w:color w:val="FF0000"/>
                <w:szCs w:val="20"/>
              </w:rPr>
              <w:t xml:space="preserve">, flat points, broken wires, deformation, </w:t>
            </w:r>
            <w:r w:rsidRPr="00F5538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worn or corroded wires</w:t>
            </w:r>
            <w:r w:rsidRPr="00F5538B">
              <w:rPr>
                <w:rFonts w:cs="Arial"/>
                <w:i/>
                <w:color w:val="FF0000"/>
                <w:szCs w:val="20"/>
              </w:rPr>
              <w:t xml:space="preserve"> and lubrication, and of the condition of splices and </w:t>
            </w:r>
            <w:r w:rsidRPr="00F5538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terminal fittings)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B071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7356B" w:rsidRPr="0007356B" w:rsidRDefault="0007356B" w:rsidP="0007356B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 xml:space="preserve">Wire rope certification </w:t>
            </w:r>
          </w:p>
          <w:p w:rsidR="00145DF9" w:rsidRPr="007E6815" w:rsidRDefault="0007356B" w:rsidP="0007356B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i/>
                <w:color w:val="FF0000"/>
                <w:szCs w:val="20"/>
              </w:rPr>
              <w:t>(From c</w:t>
            </w:r>
            <w:r w:rsidRPr="00F5538B">
              <w:rPr>
                <w:rFonts w:cs="Arial"/>
                <w:i/>
                <w:color w:val="FF0000"/>
                <w:szCs w:val="20"/>
              </w:rPr>
              <w:t xml:space="preserve">heck </w:t>
            </w:r>
            <w:r>
              <w:rPr>
                <w:rFonts w:cs="Arial"/>
                <w:i/>
                <w:color w:val="FF0000"/>
                <w:szCs w:val="20"/>
              </w:rPr>
              <w:t xml:space="preserve">of the certification </w:t>
            </w:r>
            <w:r w:rsidRPr="00F5538B">
              <w:rPr>
                <w:rFonts w:cs="Arial"/>
                <w:i/>
                <w:color w:val="FF0000"/>
                <w:szCs w:val="20"/>
              </w:rPr>
              <w:t>documentation</w:t>
            </w:r>
            <w:r>
              <w:rPr>
                <w:rFonts w:cs="Arial"/>
                <w:i/>
                <w:color w:val="FF0000"/>
                <w:szCs w:val="20"/>
              </w:rPr>
              <w:t xml:space="preserve"> of each rope, in the register of equipment)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B071C3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145DF9" w:rsidRPr="007E6815" w:rsidTr="00145DF9">
        <w:trPr>
          <w:trHeight w:hRule="exact" w:val="340"/>
        </w:trPr>
        <w:tc>
          <w:tcPr>
            <w:tcW w:w="9356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145DF9" w:rsidRDefault="00145DF9" w:rsidP="0007356B">
            <w:pPr>
              <w:ind w:left="114"/>
              <w:rPr>
                <w:rFonts w:cs="Arial"/>
                <w:b/>
                <w:szCs w:val="20"/>
              </w:rPr>
            </w:pPr>
            <w:r w:rsidRPr="00145DF9">
              <w:rPr>
                <w:rFonts w:cs="Arial"/>
                <w:b/>
                <w:szCs w:val="20"/>
              </w:rPr>
              <w:t>Veh</w:t>
            </w:r>
            <w:r w:rsidR="009B4EEB">
              <w:rPr>
                <w:rFonts w:cs="Arial"/>
                <w:b/>
                <w:szCs w:val="20"/>
              </w:rPr>
              <w:t>icle ramp controls and hydraulic systems</w:t>
            </w:r>
            <w:r w:rsidR="009B4EEB" w:rsidRPr="00145DF9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874FFF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Condition of r</w:t>
            </w:r>
            <w:r w:rsidR="00145DF9" w:rsidRPr="007E6815">
              <w:rPr>
                <w:rFonts w:cs="Arial"/>
                <w:szCs w:val="20"/>
              </w:rPr>
              <w:t xml:space="preserve">ams </w:t>
            </w:r>
          </w:p>
          <w:p w:rsidR="00145DF9" w:rsidRPr="007E6815" w:rsidRDefault="00874FFF" w:rsidP="00874FFF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i/>
                <w:color w:val="FF0000"/>
                <w:szCs w:val="20"/>
              </w:rPr>
              <w:t xml:space="preserve">(From inspection of the </w:t>
            </w:r>
            <w:r w:rsidR="00145DF9" w:rsidRPr="0007356B">
              <w:rPr>
                <w:rFonts w:cs="Arial"/>
                <w:i/>
                <w:color w:val="FF0000"/>
                <w:szCs w:val="20"/>
              </w:rPr>
              <w:t>hydraulic pistons and rods for straightness, leaks, seals, mountings, movement.</w:t>
            </w:r>
            <w:r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9B4EEB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9B4EEB" w:rsidRPr="007E6815" w:rsidRDefault="00874FFF" w:rsidP="009B4EE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Condition of bearings</w:t>
            </w:r>
          </w:p>
          <w:p w:rsidR="009B4EEB" w:rsidRPr="007E6815" w:rsidRDefault="00874FFF" w:rsidP="00874FFF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i/>
                <w:color w:val="FF0000"/>
                <w:szCs w:val="20"/>
              </w:rPr>
              <w:t xml:space="preserve">(From inspection of </w:t>
            </w:r>
            <w:r w:rsidR="009B4EEB" w:rsidRPr="0007356B">
              <w:rPr>
                <w:rFonts w:cs="Arial"/>
                <w:i/>
                <w:color w:val="FF0000"/>
                <w:szCs w:val="20"/>
              </w:rPr>
              <w:t>bearing</w:t>
            </w:r>
            <w:r>
              <w:rPr>
                <w:rFonts w:cs="Arial"/>
                <w:i/>
                <w:color w:val="FF0000"/>
                <w:szCs w:val="20"/>
              </w:rPr>
              <w:t xml:space="preserve">s, </w:t>
            </w:r>
            <w:r w:rsidR="009B4EEB" w:rsidRPr="0007356B">
              <w:rPr>
                <w:rFonts w:cs="Arial"/>
                <w:i/>
                <w:color w:val="FF0000"/>
                <w:szCs w:val="20"/>
              </w:rPr>
              <w:t xml:space="preserve">extension pins </w:t>
            </w:r>
            <w:r>
              <w:rPr>
                <w:rFonts w:cs="Arial"/>
                <w:i/>
                <w:color w:val="FF0000"/>
                <w:szCs w:val="20"/>
              </w:rPr>
              <w:t xml:space="preserve">and </w:t>
            </w:r>
            <w:r w:rsidR="009B4EEB" w:rsidRPr="0007356B">
              <w:rPr>
                <w:rFonts w:cs="Arial"/>
                <w:i/>
                <w:color w:val="FF0000"/>
                <w:szCs w:val="20"/>
              </w:rPr>
              <w:t xml:space="preserve">locking devices </w:t>
            </w:r>
            <w:r>
              <w:rPr>
                <w:rFonts w:cs="Arial"/>
                <w:i/>
                <w:color w:val="FF0000"/>
                <w:szCs w:val="20"/>
              </w:rPr>
              <w:t xml:space="preserve">for </w:t>
            </w:r>
            <w:r w:rsidR="009B4EEB" w:rsidRPr="0007356B">
              <w:rPr>
                <w:rFonts w:cs="Arial"/>
                <w:i/>
                <w:color w:val="FF0000"/>
                <w:szCs w:val="20"/>
              </w:rPr>
              <w:t>wear</w:t>
            </w:r>
            <w:r>
              <w:rPr>
                <w:rFonts w:cs="Arial"/>
                <w:i/>
                <w:color w:val="FF0000"/>
                <w:szCs w:val="20"/>
              </w:rPr>
              <w:t xml:space="preserve"> and for sufficient lubrication)</w:t>
            </w:r>
            <w:r w:rsidR="009B4EEB" w:rsidRPr="0007356B">
              <w:rPr>
                <w:rFonts w:cs="Arial"/>
                <w:i/>
                <w:color w:val="FF0000"/>
                <w:szCs w:val="20"/>
              </w:rPr>
              <w:t>.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9B4EEB" w:rsidRPr="007E6815" w:rsidRDefault="009B4EEB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9B4EEB" w:rsidRPr="007E6815" w:rsidRDefault="009B4EEB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145DF9" w:rsidRPr="007E6815" w:rsidTr="00874FFF">
        <w:trPr>
          <w:trHeight w:val="630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874FFF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Condition of c</w:t>
            </w:r>
            <w:r w:rsidR="00145DF9" w:rsidRPr="007E6815">
              <w:rPr>
                <w:rFonts w:cs="Arial"/>
                <w:szCs w:val="20"/>
              </w:rPr>
              <w:t>ontrol rods</w:t>
            </w:r>
          </w:p>
          <w:p w:rsidR="00145DF9" w:rsidRPr="007E6815" w:rsidRDefault="00874FFF" w:rsidP="00874FFF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i/>
                <w:color w:val="FF0000"/>
                <w:szCs w:val="20"/>
              </w:rPr>
              <w:t xml:space="preserve">(From inspection of condition of levers and </w:t>
            </w:r>
            <w:r w:rsidR="00145DF9" w:rsidRPr="0007356B">
              <w:rPr>
                <w:rFonts w:cs="Arial"/>
                <w:i/>
                <w:color w:val="FF0000"/>
                <w:szCs w:val="20"/>
              </w:rPr>
              <w:t>locking device</w:t>
            </w:r>
            <w:r>
              <w:rPr>
                <w:rFonts w:cs="Arial"/>
                <w:i/>
                <w:color w:val="FF0000"/>
                <w:szCs w:val="20"/>
              </w:rPr>
              <w:t xml:space="preserve">s for </w:t>
            </w:r>
            <w:r w:rsidR="00145DF9" w:rsidRPr="0007356B">
              <w:rPr>
                <w:rFonts w:cs="Arial"/>
                <w:i/>
                <w:color w:val="FF0000"/>
                <w:szCs w:val="20"/>
              </w:rPr>
              <w:t>excessive play</w:t>
            </w:r>
            <w:r w:rsidR="003F033D">
              <w:rPr>
                <w:rFonts w:cs="Arial"/>
                <w:i/>
                <w:color w:val="FF0000"/>
                <w:szCs w:val="20"/>
              </w:rPr>
              <w:t>.</w:t>
            </w:r>
            <w:r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7E6815">
              <w:rPr>
                <w:rFonts w:cs="Arial"/>
                <w:szCs w:val="20"/>
              </w:rPr>
              <w:t xml:space="preserve">Valve bank </w:t>
            </w:r>
            <w:r w:rsidR="003F033D">
              <w:rPr>
                <w:rFonts w:cs="Arial"/>
                <w:szCs w:val="20"/>
              </w:rPr>
              <w:t>secureness</w:t>
            </w:r>
            <w:r w:rsidRPr="007E6815">
              <w:rPr>
                <w:rFonts w:cs="Arial"/>
                <w:szCs w:val="20"/>
              </w:rPr>
              <w:t xml:space="preserve"> </w:t>
            </w:r>
          </w:p>
          <w:p w:rsidR="00145DF9" w:rsidRPr="007E6815" w:rsidRDefault="00874FFF" w:rsidP="003F033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i/>
                <w:color w:val="FF0000"/>
                <w:szCs w:val="20"/>
              </w:rPr>
              <w:t xml:space="preserve">(From inspection of </w:t>
            </w:r>
            <w:r w:rsidR="003F033D">
              <w:rPr>
                <w:rFonts w:cs="Arial"/>
                <w:i/>
                <w:color w:val="FF0000"/>
                <w:szCs w:val="20"/>
              </w:rPr>
              <w:t xml:space="preserve">secureness of </w:t>
            </w:r>
            <w:r w:rsidR="00145DF9" w:rsidRPr="0007356B">
              <w:rPr>
                <w:rFonts w:cs="Arial"/>
                <w:i/>
                <w:color w:val="FF0000"/>
                <w:szCs w:val="20"/>
              </w:rPr>
              <w:t xml:space="preserve">valve bank and mounting </w:t>
            </w:r>
            <w:r w:rsidR="003F033D">
              <w:rPr>
                <w:rFonts w:cs="Arial"/>
                <w:i/>
                <w:color w:val="FF0000"/>
                <w:szCs w:val="20"/>
              </w:rPr>
              <w:t>system.)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B071C3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B071C3">
            <w:pPr>
              <w:rPr>
                <w:rFonts w:cs="Arial"/>
                <w:szCs w:val="20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Default="00145DF9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3F033D">
              <w:rPr>
                <w:rFonts w:cs="Arial"/>
                <w:szCs w:val="20"/>
              </w:rPr>
              <w:t>Hydraulic</w:t>
            </w:r>
            <w:r w:rsidRPr="007E6815">
              <w:rPr>
                <w:rFonts w:cs="Arial"/>
                <w:szCs w:val="20"/>
              </w:rPr>
              <w:t xml:space="preserve"> hoses and pipes </w:t>
            </w:r>
          </w:p>
          <w:p w:rsidR="00145DF9" w:rsidRPr="007E6815" w:rsidRDefault="003F033D" w:rsidP="003F033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3F033D">
              <w:rPr>
                <w:rFonts w:cs="Arial"/>
                <w:i/>
                <w:color w:val="FF0000"/>
                <w:szCs w:val="20"/>
              </w:rPr>
              <w:t xml:space="preserve">(From inspection of </w:t>
            </w:r>
            <w:r>
              <w:rPr>
                <w:rFonts w:cs="Arial"/>
                <w:i/>
                <w:color w:val="FF0000"/>
                <w:szCs w:val="20"/>
              </w:rPr>
              <w:t xml:space="preserve">condition of </w:t>
            </w:r>
            <w:r w:rsidR="00145DF9" w:rsidRPr="0007356B">
              <w:rPr>
                <w:rFonts w:cs="Arial"/>
                <w:i/>
                <w:color w:val="FF0000"/>
                <w:szCs w:val="20"/>
              </w:rPr>
              <w:t>hydraulic piping and bracketing</w:t>
            </w:r>
            <w:r>
              <w:rPr>
                <w:rFonts w:cs="Arial"/>
                <w:i/>
                <w:color w:val="FF0000"/>
                <w:szCs w:val="20"/>
              </w:rPr>
              <w:t xml:space="preserve"> for </w:t>
            </w:r>
            <w:r w:rsidR="00145DF9" w:rsidRPr="0007356B">
              <w:rPr>
                <w:rFonts w:cs="Arial"/>
                <w:i/>
                <w:color w:val="FF0000"/>
                <w:szCs w:val="20"/>
              </w:rPr>
              <w:t>damage</w:t>
            </w:r>
            <w:r>
              <w:rPr>
                <w:rFonts w:cs="Arial"/>
                <w:i/>
                <w:color w:val="FF0000"/>
                <w:szCs w:val="20"/>
              </w:rPr>
              <w:t>, wear, and leaks.)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114C9" w:rsidRPr="003F033D" w:rsidRDefault="000114C9" w:rsidP="003F033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3F033D">
              <w:rPr>
                <w:rFonts w:cs="Arial"/>
                <w:szCs w:val="20"/>
              </w:rPr>
              <w:t xml:space="preserve">Proof load </w:t>
            </w:r>
          </w:p>
          <w:p w:rsidR="00145DF9" w:rsidRPr="007E6815" w:rsidRDefault="000114C9" w:rsidP="000114C9">
            <w:pPr>
              <w:rPr>
                <w:rFonts w:cs="Arial"/>
                <w:szCs w:val="20"/>
              </w:rPr>
            </w:pPr>
            <w:r w:rsidRPr="00D808BA">
              <w:rPr>
                <w:rFonts w:cs="Arial"/>
                <w:i/>
                <w:color w:val="FF0000"/>
                <w:szCs w:val="20"/>
              </w:rPr>
              <w:t>(From a proof load test of the maximum safe working load, as per rule requirements)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B071C3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B071C3">
            <w:pPr>
              <w:rPr>
                <w:rFonts w:cs="Arial"/>
                <w:szCs w:val="20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3F033D" w:rsidRDefault="000114C9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3F033D">
              <w:rPr>
                <w:rFonts w:eastAsiaTheme="minorHAnsi" w:cs="Arial"/>
                <w:bCs/>
                <w:szCs w:val="20"/>
                <w:lang w:eastAsia="en-US"/>
              </w:rPr>
              <w:t>S</w:t>
            </w:r>
            <w:r w:rsidR="00145DF9" w:rsidRPr="003F033D">
              <w:rPr>
                <w:rFonts w:eastAsiaTheme="minorHAnsi" w:cs="Arial"/>
                <w:bCs/>
                <w:szCs w:val="20"/>
                <w:lang w:eastAsia="en-US"/>
              </w:rPr>
              <w:t>tability</w:t>
            </w:r>
            <w:r w:rsidR="00145DF9" w:rsidRPr="003F033D">
              <w:rPr>
                <w:rFonts w:cs="Arial"/>
                <w:szCs w:val="20"/>
              </w:rPr>
              <w:t xml:space="preserve"> </w:t>
            </w:r>
            <w:r w:rsidRPr="003F033D">
              <w:rPr>
                <w:rFonts w:cs="Arial"/>
                <w:szCs w:val="20"/>
              </w:rPr>
              <w:t>when operating</w:t>
            </w:r>
          </w:p>
          <w:p w:rsidR="00145DF9" w:rsidRPr="000114C9" w:rsidRDefault="000114C9" w:rsidP="000114C9">
            <w:pPr>
              <w:pStyle w:val="UnnumtextBodytext"/>
              <w:spacing w:before="0" w:after="0"/>
              <w:rPr>
                <w:rFonts w:cs="Arial"/>
                <w:i/>
                <w:szCs w:val="20"/>
              </w:rPr>
            </w:pPr>
            <w:r w:rsidRPr="000114C9">
              <w:rPr>
                <w:rFonts w:cs="Arial"/>
                <w:i/>
                <w:color w:val="FF0000"/>
                <w:szCs w:val="20"/>
              </w:rPr>
              <w:t>(From test of stability when operating ramp up and down.)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B071C3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B071C3">
            <w:pPr>
              <w:rPr>
                <w:rFonts w:cs="Arial"/>
                <w:szCs w:val="20"/>
              </w:rPr>
            </w:pPr>
          </w:p>
        </w:tc>
      </w:tr>
      <w:tr w:rsidR="00145DF9" w:rsidRPr="007E6815" w:rsidTr="00950FAB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3F033D" w:rsidRDefault="000114C9" w:rsidP="00B071C3">
            <w:pPr>
              <w:pStyle w:val="UnnumtextBodytext"/>
              <w:spacing w:before="0" w:after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3F033D">
              <w:rPr>
                <w:rFonts w:eastAsiaTheme="minorHAnsi" w:cs="Arial"/>
                <w:bCs/>
                <w:szCs w:val="20"/>
                <w:lang w:eastAsia="en-US"/>
              </w:rPr>
              <w:t>Ramp effect on v</w:t>
            </w:r>
            <w:r w:rsidR="00145DF9" w:rsidRPr="003F033D">
              <w:rPr>
                <w:rFonts w:eastAsiaTheme="minorHAnsi" w:cs="Arial"/>
                <w:bCs/>
                <w:szCs w:val="20"/>
                <w:lang w:eastAsia="en-US"/>
              </w:rPr>
              <w:t>isibility</w:t>
            </w:r>
          </w:p>
          <w:p w:rsidR="00145DF9" w:rsidRPr="007E6815" w:rsidRDefault="000114C9" w:rsidP="003F033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114C9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(From check that </w:t>
            </w:r>
            <w:r w:rsidR="00145DF9" w:rsidRPr="000114C9">
              <w:rPr>
                <w:rFonts w:cs="Arial"/>
                <w:i/>
                <w:color w:val="FF0000"/>
                <w:szCs w:val="20"/>
              </w:rPr>
              <w:t xml:space="preserve">ramp not obscuring </w:t>
            </w:r>
            <w:r w:rsidRPr="000114C9">
              <w:rPr>
                <w:rFonts w:cs="Arial"/>
                <w:i/>
                <w:color w:val="FF0000"/>
                <w:szCs w:val="20"/>
              </w:rPr>
              <w:t xml:space="preserve">satisfactory arc of visibility </w:t>
            </w:r>
            <w:r w:rsidR="00145DF9" w:rsidRPr="000114C9">
              <w:rPr>
                <w:rFonts w:cs="Arial"/>
                <w:i/>
                <w:color w:val="FF0000"/>
                <w:szCs w:val="20"/>
              </w:rPr>
              <w:t xml:space="preserve">from </w:t>
            </w:r>
            <w:r w:rsidRPr="000114C9">
              <w:rPr>
                <w:rFonts w:cs="Arial"/>
                <w:i/>
                <w:color w:val="FF0000"/>
                <w:szCs w:val="20"/>
              </w:rPr>
              <w:t>the helm</w:t>
            </w:r>
            <w:r w:rsidRPr="000114C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navigating </w:t>
            </w:r>
            <w:r w:rsidR="00145DF9" w:rsidRPr="000114C9">
              <w:rPr>
                <w:rFonts w:cs="Arial"/>
                <w:i/>
                <w:color w:val="FF0000"/>
                <w:szCs w:val="20"/>
              </w:rPr>
              <w:t>position</w:t>
            </w:r>
            <w:r w:rsidR="003F033D">
              <w:rPr>
                <w:rFonts w:cs="Arial"/>
                <w:i/>
                <w:color w:val="FF0000"/>
                <w:szCs w:val="20"/>
              </w:rPr>
              <w:t>.</w:t>
            </w:r>
            <w:r w:rsidRPr="000114C9"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45DF9" w:rsidRPr="007E6815" w:rsidRDefault="00145DF9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45DF9" w:rsidRPr="007E6815" w:rsidRDefault="00145DF9" w:rsidP="00B071C3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</w:tbl>
    <w:p w:rsidR="00950FAB" w:rsidRDefault="00950FAB" w:rsidP="0090014A">
      <w:pPr>
        <w:rPr>
          <w:rFonts w:cs="Arial"/>
          <w:b/>
          <w:szCs w:val="20"/>
          <w:lang w:val="en-US"/>
        </w:rPr>
      </w:pPr>
    </w:p>
    <w:p w:rsidR="00950FAB" w:rsidRDefault="00950FAB">
      <w:pPr>
        <w:rPr>
          <w:rFonts w:cs="Arial"/>
          <w:b/>
          <w:szCs w:val="20"/>
          <w:lang w:val="en-US"/>
        </w:rPr>
      </w:pPr>
      <w:r>
        <w:rPr>
          <w:rFonts w:cs="Arial"/>
          <w:b/>
          <w:szCs w:val="20"/>
          <w:lang w:val="en-US"/>
        </w:rPr>
        <w:br w:type="page"/>
      </w:r>
    </w:p>
    <w:p w:rsidR="00684448" w:rsidRDefault="00684448" w:rsidP="00684448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Periodic Survey </w:t>
      </w:r>
      <w:r w:rsidRPr="00B6034B">
        <w:rPr>
          <w:b/>
          <w:sz w:val="24"/>
          <w:szCs w:val="24"/>
          <w:lang w:val="en-US"/>
        </w:rPr>
        <w:t>Report Template</w:t>
      </w:r>
      <w:r>
        <w:rPr>
          <w:b/>
          <w:sz w:val="24"/>
          <w:szCs w:val="24"/>
          <w:lang w:val="en-US"/>
        </w:rPr>
        <w:t>:</w:t>
      </w:r>
    </w:p>
    <w:p w:rsidR="00684448" w:rsidRDefault="00684448" w:rsidP="00684448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Lifting </w:t>
      </w:r>
      <w:r w:rsidR="00136390">
        <w:rPr>
          <w:b/>
          <w:sz w:val="24"/>
          <w:szCs w:val="24"/>
          <w:lang w:val="en-US"/>
        </w:rPr>
        <w:t>Appliances</w:t>
      </w:r>
      <w:r>
        <w:rPr>
          <w:b/>
          <w:sz w:val="24"/>
          <w:szCs w:val="24"/>
          <w:lang w:val="en-US"/>
        </w:rPr>
        <w:t xml:space="preserve"> _Fishing</w:t>
      </w:r>
      <w:r w:rsidR="00136390">
        <w:rPr>
          <w:b/>
          <w:sz w:val="24"/>
          <w:szCs w:val="24"/>
          <w:lang w:val="en-US"/>
        </w:rPr>
        <w:t xml:space="preserve"> ships</w:t>
      </w:r>
    </w:p>
    <w:p w:rsidR="00684448" w:rsidRPr="006544A6" w:rsidRDefault="00136390" w:rsidP="00684448">
      <w:pPr>
        <w:rPr>
          <w:szCs w:val="20"/>
          <w:lang w:val="en-US"/>
        </w:rPr>
      </w:pPr>
      <w:r>
        <w:rPr>
          <w:szCs w:val="20"/>
          <w:lang w:val="en-US"/>
        </w:rPr>
        <w:t xml:space="preserve">As </w:t>
      </w:r>
      <w:r w:rsidR="00684448" w:rsidRPr="009C569C">
        <w:rPr>
          <w:szCs w:val="20"/>
          <w:lang w:val="en-US"/>
        </w:rPr>
        <w:t xml:space="preserve">covered </w:t>
      </w:r>
      <w:r w:rsidR="00684448">
        <w:rPr>
          <w:szCs w:val="20"/>
          <w:lang w:val="en-US"/>
        </w:rPr>
        <w:t xml:space="preserve">by </w:t>
      </w:r>
      <w:r w:rsidR="00684448" w:rsidRPr="009C569C">
        <w:rPr>
          <w:szCs w:val="20"/>
          <w:lang w:val="en-US"/>
        </w:rPr>
        <w:t>Rule Part</w:t>
      </w:r>
      <w:r w:rsidR="00684448">
        <w:rPr>
          <w:szCs w:val="20"/>
          <w:lang w:val="en-US"/>
        </w:rPr>
        <w:t>s</w:t>
      </w:r>
      <w:r w:rsidR="00684448" w:rsidRPr="009C569C">
        <w:rPr>
          <w:szCs w:val="20"/>
          <w:lang w:val="en-US"/>
        </w:rPr>
        <w:t xml:space="preserve"> </w:t>
      </w:r>
      <w:proofErr w:type="spellStart"/>
      <w:proofErr w:type="gramStart"/>
      <w:r w:rsidR="00684448">
        <w:rPr>
          <w:szCs w:val="20"/>
          <w:lang w:val="en-US"/>
        </w:rPr>
        <w:t>40D.67</w:t>
      </w:r>
      <w:proofErr w:type="spellEnd"/>
      <w:r w:rsidR="00684448">
        <w:rPr>
          <w:szCs w:val="20"/>
          <w:lang w:val="en-US"/>
        </w:rPr>
        <w:t>(</w:t>
      </w:r>
      <w:proofErr w:type="gramEnd"/>
      <w:r w:rsidR="00684448">
        <w:rPr>
          <w:szCs w:val="20"/>
          <w:lang w:val="en-US"/>
        </w:rPr>
        <w:t>12)-(13)</w:t>
      </w:r>
    </w:p>
    <w:tbl>
      <w:tblPr>
        <w:tblW w:w="9356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</w:tblCellMar>
        <w:tblLook w:val="04A0" w:firstRow="1" w:lastRow="0" w:firstColumn="1" w:lastColumn="0" w:noHBand="0" w:noVBand="1"/>
      </w:tblPr>
      <w:tblGrid>
        <w:gridCol w:w="4083"/>
        <w:gridCol w:w="3402"/>
        <w:gridCol w:w="1871"/>
      </w:tblGrid>
      <w:tr w:rsidR="00684448" w:rsidRPr="009575A2" w:rsidTr="00ED3AD0">
        <w:trPr>
          <w:cantSplit/>
          <w:trHeight w:val="409"/>
          <w:tblHeader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684448" w:rsidRPr="009575A2" w:rsidRDefault="00684448" w:rsidP="00ED3AD0">
            <w:pPr>
              <w:rPr>
                <w:rFonts w:cs="Arial"/>
                <w:b/>
                <w:szCs w:val="20"/>
                <w:lang w:val="en-US"/>
              </w:rPr>
            </w:pPr>
            <w:r w:rsidRPr="009575A2">
              <w:rPr>
                <w:b/>
              </w:rPr>
              <w:t>Survey for compliance of</w:t>
            </w:r>
            <w:r>
              <w:rPr>
                <w:b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684448" w:rsidRPr="009575A2" w:rsidRDefault="00684448" w:rsidP="00ED3AD0">
            <w:pPr>
              <w:ind w:left="360"/>
              <w:rPr>
                <w:b/>
              </w:rPr>
            </w:pPr>
            <w:r w:rsidRPr="009575A2">
              <w:rPr>
                <w:b/>
              </w:rPr>
              <w:t>Survey findings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684448" w:rsidRPr="009575A2" w:rsidRDefault="00684448" w:rsidP="00ED3AD0">
            <w:pPr>
              <w:rPr>
                <w:rFonts w:cs="Arial"/>
                <w:b/>
                <w:szCs w:val="20"/>
                <w:lang w:val="en-US"/>
              </w:rPr>
            </w:pPr>
            <w:r w:rsidRPr="009575A2">
              <w:rPr>
                <w:b/>
              </w:rPr>
              <w:t>Add photos</w:t>
            </w:r>
          </w:p>
        </w:tc>
      </w:tr>
      <w:tr w:rsidR="003F033D" w:rsidRPr="007E6815" w:rsidTr="009B29D9">
        <w:trPr>
          <w:trHeight w:val="409"/>
        </w:trPr>
        <w:tc>
          <w:tcPr>
            <w:tcW w:w="9356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7E6815" w:rsidRDefault="006D016E" w:rsidP="006D016E">
            <w:pPr>
              <w:ind w:left="114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b/>
                <w:szCs w:val="20"/>
                <w:lang w:val="en-US"/>
              </w:rPr>
              <w:t xml:space="preserve">Appliances </w:t>
            </w:r>
            <w:r w:rsidR="003F033D">
              <w:rPr>
                <w:rFonts w:cs="Arial"/>
                <w:b/>
                <w:szCs w:val="20"/>
                <w:lang w:val="en-US"/>
              </w:rPr>
              <w:t>and documentation</w:t>
            </w:r>
          </w:p>
        </w:tc>
      </w:tr>
      <w:tr w:rsidR="003F033D" w:rsidRPr="007E6815" w:rsidTr="00ED3AD0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07356B" w:rsidRDefault="006D016E" w:rsidP="00B35C1D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 xml:space="preserve">Appliances </w:t>
            </w:r>
            <w:r w:rsidR="003F033D" w:rsidRPr="0007356B">
              <w:rPr>
                <w:rFonts w:cs="Arial"/>
                <w:szCs w:val="20"/>
                <w:lang w:val="en-US"/>
              </w:rPr>
              <w:t xml:space="preserve"> as approved</w:t>
            </w:r>
          </w:p>
          <w:p w:rsidR="003F033D" w:rsidRPr="0007356B" w:rsidRDefault="003F033D" w:rsidP="00B35C1D">
            <w:pPr>
              <w:rPr>
                <w:rFonts w:cs="Arial"/>
                <w:i/>
                <w:szCs w:val="20"/>
                <w:lang w:val="en-US"/>
              </w:rPr>
            </w:pPr>
            <w:r w:rsidRPr="0007356B">
              <w:rPr>
                <w:rFonts w:cs="Arial"/>
                <w:i/>
                <w:color w:val="FF0000"/>
                <w:szCs w:val="20"/>
                <w:lang w:val="en-US"/>
              </w:rPr>
              <w:t>(From inspection that cranes installed are as per design, construction or modification approval.)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7E6815" w:rsidRDefault="003F033D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3F033D" w:rsidRPr="007E6815" w:rsidRDefault="003F033D" w:rsidP="00ED3AD0">
            <w:pPr>
              <w:rPr>
                <w:rFonts w:cs="Arial"/>
                <w:szCs w:val="20"/>
                <w:lang w:val="en-US"/>
              </w:rPr>
            </w:pPr>
          </w:p>
        </w:tc>
      </w:tr>
      <w:tr w:rsidR="003F033D" w:rsidRPr="007E6815" w:rsidTr="00ED3AD0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07356B" w:rsidRDefault="003F033D" w:rsidP="00B35C1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</w:t>
            </w:r>
            <w:r w:rsidRPr="0007356B">
              <w:rPr>
                <w:rFonts w:cs="Arial"/>
                <w:szCs w:val="20"/>
              </w:rPr>
              <w:t>abelling</w:t>
            </w:r>
          </w:p>
          <w:p w:rsidR="003F033D" w:rsidRPr="0007356B" w:rsidRDefault="003F033D" w:rsidP="006D016E">
            <w:pPr>
              <w:rPr>
                <w:rFonts w:cs="Arial"/>
                <w:szCs w:val="20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 xml:space="preserve">(From inspection </w:t>
            </w:r>
            <w:r>
              <w:rPr>
                <w:rFonts w:cs="Arial"/>
                <w:i/>
                <w:color w:val="FF0000"/>
                <w:szCs w:val="20"/>
              </w:rPr>
              <w:t xml:space="preserve">that the </w:t>
            </w:r>
            <w:r w:rsidR="006D016E">
              <w:rPr>
                <w:rFonts w:cs="Arial"/>
                <w:i/>
                <w:color w:val="FF0000"/>
                <w:szCs w:val="20"/>
              </w:rPr>
              <w:t xml:space="preserve">appliances </w:t>
            </w:r>
            <w:r>
              <w:rPr>
                <w:rFonts w:cs="Arial"/>
                <w:i/>
                <w:color w:val="FF0000"/>
                <w:szCs w:val="20"/>
              </w:rPr>
              <w:t xml:space="preserve">are </w:t>
            </w:r>
            <w:r w:rsidRPr="0007356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clearly and permanently marked with </w:t>
            </w:r>
            <w:r w:rsidR="006D016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their </w:t>
            </w:r>
            <w:r w:rsidRPr="0007356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safe working load.</w:t>
            </w:r>
            <w:r w:rsidR="006D016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7E6815" w:rsidRDefault="003F033D" w:rsidP="006D016E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3F033D" w:rsidRPr="007E6815" w:rsidRDefault="003F033D" w:rsidP="00ED3AD0">
            <w:pPr>
              <w:rPr>
                <w:rFonts w:cs="Arial"/>
                <w:szCs w:val="20"/>
                <w:lang w:val="en-US"/>
              </w:rPr>
            </w:pPr>
          </w:p>
        </w:tc>
      </w:tr>
      <w:tr w:rsidR="003F033D" w:rsidRPr="007E6815" w:rsidTr="00ED3AD0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07356B" w:rsidRDefault="003F033D" w:rsidP="00B35C1D">
            <w:pPr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 xml:space="preserve">Proof load </w:t>
            </w:r>
          </w:p>
          <w:p w:rsidR="003F033D" w:rsidRPr="0007356B" w:rsidRDefault="003F033D" w:rsidP="003F033D">
            <w:pPr>
              <w:rPr>
                <w:rFonts w:eastAsiaTheme="minorHAnsi" w:cs="Arial"/>
                <w:bCs/>
                <w:i/>
                <w:szCs w:val="20"/>
                <w:lang w:eastAsia="en-US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 xml:space="preserve">(From a proof load test of </w:t>
            </w:r>
            <w:r>
              <w:rPr>
                <w:rFonts w:cs="Arial"/>
                <w:i/>
                <w:color w:val="FF0000"/>
                <w:szCs w:val="20"/>
              </w:rPr>
              <w:t xml:space="preserve">as </w:t>
            </w:r>
            <w:r w:rsidRPr="0007356B">
              <w:rPr>
                <w:rFonts w:cs="Arial"/>
                <w:i/>
                <w:color w:val="FF0000"/>
                <w:szCs w:val="20"/>
              </w:rPr>
              <w:t xml:space="preserve">per rule </w:t>
            </w:r>
            <w:proofErr w:type="spellStart"/>
            <w:r>
              <w:rPr>
                <w:rFonts w:cs="Arial"/>
                <w:i/>
                <w:color w:val="FF0000"/>
                <w:szCs w:val="20"/>
              </w:rPr>
              <w:t>40D</w:t>
            </w:r>
            <w:proofErr w:type="spellEnd"/>
            <w:r>
              <w:rPr>
                <w:rFonts w:cs="Arial"/>
                <w:i/>
                <w:color w:val="FF0000"/>
                <w:szCs w:val="20"/>
              </w:rPr>
              <w:t xml:space="preserve"> </w:t>
            </w:r>
            <w:r w:rsidRPr="0007356B">
              <w:rPr>
                <w:rFonts w:cs="Arial"/>
                <w:i/>
                <w:color w:val="FF0000"/>
                <w:szCs w:val="20"/>
              </w:rPr>
              <w:t>requirements)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7E6815" w:rsidRDefault="003F033D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3F033D" w:rsidRPr="007E6815" w:rsidRDefault="003F033D" w:rsidP="00ED3AD0">
            <w:pPr>
              <w:rPr>
                <w:rFonts w:cs="Arial"/>
                <w:szCs w:val="20"/>
                <w:lang w:val="en-US"/>
              </w:rPr>
            </w:pPr>
          </w:p>
        </w:tc>
      </w:tr>
      <w:tr w:rsidR="003F033D" w:rsidRPr="007E6815" w:rsidTr="00ED3AD0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07356B" w:rsidRDefault="006D016E" w:rsidP="00B35C1D">
            <w:pPr>
              <w:pStyle w:val="UnnumtextBodytext"/>
              <w:spacing w:before="0" w:after="0"/>
              <w:rPr>
                <w:rFonts w:eastAsiaTheme="minorHAnsi" w:cs="Arial"/>
                <w:bCs/>
                <w:szCs w:val="20"/>
                <w:lang w:eastAsia="en-US"/>
              </w:rPr>
            </w:pPr>
            <w:r>
              <w:rPr>
                <w:rFonts w:eastAsiaTheme="minorHAnsi" w:cs="Arial"/>
                <w:bCs/>
                <w:szCs w:val="20"/>
                <w:lang w:eastAsia="en-US"/>
              </w:rPr>
              <w:t>Appliance</w:t>
            </w:r>
            <w:r w:rsidR="003F033D" w:rsidRPr="0007356B">
              <w:rPr>
                <w:rFonts w:eastAsiaTheme="minorHAnsi" w:cs="Arial"/>
                <w:bCs/>
                <w:szCs w:val="20"/>
                <w:lang w:eastAsia="en-US"/>
              </w:rPr>
              <w:t xml:space="preserve"> maintenance plan</w:t>
            </w:r>
          </w:p>
          <w:p w:rsidR="003F033D" w:rsidRPr="0007356B" w:rsidRDefault="003F033D" w:rsidP="006D016E">
            <w:pPr>
              <w:pStyle w:val="UnnumtextBodytext"/>
              <w:spacing w:before="0" w:after="0"/>
              <w:rPr>
                <w:rFonts w:eastAsiaTheme="minorHAnsi" w:cs="Arial"/>
                <w:bCs/>
                <w:i/>
                <w:szCs w:val="20"/>
                <w:lang w:eastAsia="en-US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 xml:space="preserve">(From inspection of the maintenance plan for the </w:t>
            </w:r>
            <w:r w:rsidR="006D016E">
              <w:rPr>
                <w:rFonts w:cs="Arial"/>
                <w:i/>
                <w:color w:val="FF0000"/>
                <w:szCs w:val="20"/>
              </w:rPr>
              <w:t>lifting appliances</w:t>
            </w:r>
            <w:r w:rsidRPr="0007356B"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7E6815" w:rsidRDefault="003F033D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3F033D" w:rsidRPr="007E6815" w:rsidRDefault="003F033D" w:rsidP="00ED3AD0">
            <w:pPr>
              <w:rPr>
                <w:rFonts w:cs="Arial"/>
                <w:szCs w:val="20"/>
                <w:lang w:val="en-US"/>
              </w:rPr>
            </w:pPr>
          </w:p>
        </w:tc>
      </w:tr>
      <w:tr w:rsidR="003F033D" w:rsidRPr="007E6815" w:rsidTr="00ED3AD0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07356B" w:rsidRDefault="006D016E" w:rsidP="00B35C1D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 xml:space="preserve">Appliance </w:t>
            </w:r>
            <w:r w:rsidR="003F033D" w:rsidRPr="0007356B">
              <w:rPr>
                <w:rFonts w:cs="Arial"/>
                <w:szCs w:val="20"/>
                <w:lang w:val="en-US"/>
              </w:rPr>
              <w:t>operating instructions</w:t>
            </w:r>
          </w:p>
          <w:p w:rsidR="003F033D" w:rsidRPr="0007356B" w:rsidRDefault="003F033D" w:rsidP="00B35C1D">
            <w:pPr>
              <w:rPr>
                <w:rFonts w:cs="Arial"/>
                <w:szCs w:val="20"/>
              </w:rPr>
            </w:pPr>
            <w:r w:rsidRPr="0007356B">
              <w:rPr>
                <w:rFonts w:cs="Arial"/>
                <w:i/>
                <w:color w:val="FF0000"/>
                <w:szCs w:val="20"/>
                <w:lang w:val="en-US"/>
              </w:rPr>
              <w:t>(From inspection of adequacy and availability of operating instruction documentation)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7E6815" w:rsidRDefault="003F033D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3F033D" w:rsidRPr="007E6815" w:rsidRDefault="003F033D" w:rsidP="00ED3AD0">
            <w:pPr>
              <w:rPr>
                <w:rFonts w:cs="Arial"/>
                <w:szCs w:val="20"/>
                <w:lang w:val="en-US"/>
              </w:rPr>
            </w:pPr>
          </w:p>
        </w:tc>
      </w:tr>
      <w:tr w:rsidR="006D016E" w:rsidRPr="007E6815" w:rsidTr="00ED3AD0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D016E" w:rsidRPr="0007356B" w:rsidRDefault="006D016E" w:rsidP="006D016E">
            <w:pPr>
              <w:rPr>
                <w:rFonts w:cs="Arial"/>
                <w:szCs w:val="20"/>
                <w:lang w:val="en-US"/>
              </w:rPr>
            </w:pPr>
            <w:r w:rsidRPr="0007356B">
              <w:rPr>
                <w:rFonts w:cs="Arial"/>
                <w:szCs w:val="20"/>
                <w:lang w:val="en-US"/>
              </w:rPr>
              <w:t>Secureness on deck</w:t>
            </w:r>
          </w:p>
          <w:p w:rsidR="006D016E" w:rsidRPr="0007356B" w:rsidRDefault="006D016E" w:rsidP="006D016E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 w:rsidRPr="0007356B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appliance </w:t>
            </w:r>
            <w:r w:rsidRPr="0007356B">
              <w:rPr>
                <w:rFonts w:cs="Arial"/>
                <w:i/>
                <w:color w:val="FF0000"/>
                <w:szCs w:val="20"/>
              </w:rPr>
              <w:t xml:space="preserve">base, mounting bolts, and deck plating around and under </w:t>
            </w:r>
            <w:r>
              <w:rPr>
                <w:rFonts w:cs="Arial"/>
                <w:i/>
                <w:color w:val="FF0000"/>
                <w:szCs w:val="20"/>
              </w:rPr>
              <w:t xml:space="preserve">appliance </w:t>
            </w:r>
            <w:r w:rsidRPr="0007356B">
              <w:rPr>
                <w:rFonts w:cs="Arial"/>
                <w:i/>
                <w:color w:val="FF0000"/>
                <w:szCs w:val="20"/>
              </w:rPr>
              <w:t xml:space="preserve">structure for cracking, </w:t>
            </w:r>
            <w:r w:rsidRPr="0007356B">
              <w:rPr>
                <w:rFonts w:cs="Arial"/>
                <w:i/>
                <w:color w:val="FF0000"/>
                <w:szCs w:val="20"/>
                <w:lang w:val="en-US"/>
              </w:rPr>
              <w:t xml:space="preserve">corrosion, </w:t>
            </w:r>
            <w:r w:rsidRPr="0007356B">
              <w:rPr>
                <w:rFonts w:cs="Arial"/>
                <w:i/>
                <w:color w:val="FF0000"/>
                <w:szCs w:val="20"/>
              </w:rPr>
              <w:t>diminution and deformation.)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D016E" w:rsidRPr="007E6815" w:rsidRDefault="006D016E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D016E" w:rsidRPr="007E6815" w:rsidRDefault="006D016E" w:rsidP="00ED3AD0">
            <w:pPr>
              <w:rPr>
                <w:rFonts w:cs="Arial"/>
                <w:szCs w:val="20"/>
                <w:lang w:val="en-US"/>
              </w:rPr>
            </w:pPr>
          </w:p>
        </w:tc>
      </w:tr>
      <w:tr w:rsidR="003F033D" w:rsidRPr="007E6815" w:rsidTr="006D016E">
        <w:trPr>
          <w:trHeight w:val="270"/>
        </w:trPr>
        <w:tc>
          <w:tcPr>
            <w:tcW w:w="9356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6E506C" w:rsidRDefault="006E506C" w:rsidP="006E506C">
            <w:pPr>
              <w:rPr>
                <w:rFonts w:cs="Arial"/>
                <w:b/>
                <w:szCs w:val="20"/>
                <w:lang w:val="en-US"/>
              </w:rPr>
            </w:pPr>
            <w:r w:rsidRPr="006E506C">
              <w:rPr>
                <w:rFonts w:eastAsiaTheme="minorHAnsi" w:cs="Arial"/>
                <w:b/>
                <w:bCs/>
                <w:szCs w:val="20"/>
                <w:lang w:eastAsia="en-US"/>
              </w:rPr>
              <w:t>Appliance condition and o</w:t>
            </w:r>
            <w:r w:rsidR="006D016E" w:rsidRPr="006E506C">
              <w:rPr>
                <w:rFonts w:eastAsiaTheme="minorHAnsi" w:cs="Arial"/>
                <w:b/>
                <w:bCs/>
                <w:szCs w:val="20"/>
                <w:lang w:eastAsia="en-US"/>
              </w:rPr>
              <w:t>peration</w:t>
            </w:r>
          </w:p>
        </w:tc>
      </w:tr>
      <w:tr w:rsidR="006D016E" w:rsidRPr="007E6815" w:rsidTr="00ED3AD0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E506C" w:rsidRPr="006E506C" w:rsidRDefault="006E506C" w:rsidP="00B35C1D">
            <w:pPr>
              <w:rPr>
                <w:rFonts w:eastAsiaTheme="minorHAnsi" w:cs="Arial"/>
                <w:szCs w:val="20"/>
                <w:lang w:eastAsia="en-US"/>
              </w:rPr>
            </w:pPr>
            <w:r w:rsidRPr="006E506C">
              <w:rPr>
                <w:rFonts w:eastAsiaTheme="minorHAnsi" w:cs="Arial"/>
                <w:szCs w:val="20"/>
                <w:lang w:eastAsia="en-US"/>
              </w:rPr>
              <w:t>Condition</w:t>
            </w:r>
          </w:p>
          <w:p w:rsidR="006D016E" w:rsidRPr="0007356B" w:rsidRDefault="006E506C" w:rsidP="006E506C">
            <w:pPr>
              <w:rPr>
                <w:rFonts w:cs="Arial"/>
                <w:szCs w:val="20"/>
              </w:rPr>
            </w:pP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</w:t>
            </w:r>
            <w:r w:rsidRPr="0007356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nspect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ion of the </w:t>
            </w:r>
            <w:r w:rsidRPr="0007356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lifting appliances 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and protective coatings are in sound condition)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D016E" w:rsidRPr="007E6815" w:rsidRDefault="006D016E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D016E" w:rsidRPr="007E6815" w:rsidRDefault="006D016E" w:rsidP="00ED3AD0">
            <w:pPr>
              <w:rPr>
                <w:rFonts w:cs="Arial"/>
                <w:szCs w:val="20"/>
                <w:lang w:val="en-US"/>
              </w:rPr>
            </w:pPr>
          </w:p>
        </w:tc>
      </w:tr>
      <w:tr w:rsidR="003F033D" w:rsidRPr="007E6815" w:rsidTr="00ED3AD0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07356B" w:rsidRDefault="003F033D" w:rsidP="00B35C1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Maintenance and repair</w:t>
            </w:r>
          </w:p>
          <w:p w:rsidR="003F033D" w:rsidRPr="0007356B" w:rsidRDefault="003F033D" w:rsidP="006E506C">
            <w:pPr>
              <w:pStyle w:val="UnnumtextBodytext"/>
              <w:spacing w:before="0" w:after="0"/>
              <w:rPr>
                <w:rFonts w:eastAsiaTheme="minorHAnsi" w:cs="Arial"/>
                <w:bCs/>
                <w:i/>
                <w:szCs w:val="20"/>
                <w:lang w:eastAsia="en-US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>(From review of the maintenance and repair</w:t>
            </w:r>
            <w:r w:rsidR="006E506C">
              <w:rPr>
                <w:rFonts w:cs="Arial"/>
                <w:i/>
                <w:color w:val="FF0000"/>
                <w:szCs w:val="20"/>
              </w:rPr>
              <w:t xml:space="preserve"> </w:t>
            </w:r>
            <w:r w:rsidR="006E506C" w:rsidRPr="0007356B">
              <w:rPr>
                <w:rFonts w:cs="Arial"/>
                <w:i/>
                <w:color w:val="FF0000"/>
                <w:szCs w:val="20"/>
              </w:rPr>
              <w:t>records</w:t>
            </w:r>
            <w:r w:rsidR="006E506C">
              <w:rPr>
                <w:rFonts w:cs="Arial"/>
                <w:i/>
                <w:color w:val="FF0000"/>
                <w:szCs w:val="20"/>
              </w:rPr>
              <w:t>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7E6815" w:rsidRDefault="003F033D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3F033D" w:rsidRPr="007E6815" w:rsidRDefault="003F033D" w:rsidP="00ED3AD0">
            <w:pPr>
              <w:rPr>
                <w:rFonts w:cs="Arial"/>
                <w:szCs w:val="20"/>
                <w:lang w:val="en-US"/>
              </w:rPr>
            </w:pPr>
          </w:p>
        </w:tc>
      </w:tr>
      <w:tr w:rsidR="003F033D" w:rsidRPr="007E6815" w:rsidTr="00ED3AD0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E506C" w:rsidRPr="006D016E" w:rsidRDefault="006E506C" w:rsidP="006E506C">
            <w:pPr>
              <w:rPr>
                <w:rFonts w:eastAsiaTheme="minorHAnsi" w:cs="Arial"/>
                <w:bCs/>
                <w:szCs w:val="20"/>
                <w:lang w:eastAsia="en-US"/>
              </w:rPr>
            </w:pPr>
            <w:r w:rsidRPr="006D016E">
              <w:rPr>
                <w:rFonts w:eastAsiaTheme="minorHAnsi" w:cs="Arial"/>
                <w:bCs/>
                <w:szCs w:val="20"/>
                <w:lang w:eastAsia="en-US"/>
              </w:rPr>
              <w:t>Operation</w:t>
            </w:r>
          </w:p>
          <w:p w:rsidR="003F033D" w:rsidRPr="0007356B" w:rsidRDefault="006E506C" w:rsidP="006E506C">
            <w:pPr>
              <w:rPr>
                <w:rFonts w:cs="Arial"/>
                <w:i/>
                <w:szCs w:val="20"/>
              </w:rPr>
            </w:pP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that </w:t>
            </w:r>
            <w:r w:rsidRPr="0007356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restraint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s </w:t>
            </w:r>
            <w:r w:rsidRPr="0007356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prevent movement of lifted or hoisted gear that could present a hazard to the ship or crew.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F033D" w:rsidRPr="007E6815" w:rsidRDefault="003F033D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3F033D" w:rsidRPr="007E6815" w:rsidRDefault="003F033D" w:rsidP="00ED3AD0">
            <w:pPr>
              <w:rPr>
                <w:rFonts w:cs="Arial"/>
                <w:szCs w:val="20"/>
                <w:lang w:val="en-US"/>
              </w:rPr>
            </w:pPr>
          </w:p>
        </w:tc>
      </w:tr>
      <w:tr w:rsidR="006D016E" w:rsidRPr="007E6815" w:rsidTr="006D016E">
        <w:trPr>
          <w:trHeight w:hRule="exact" w:val="340"/>
        </w:trPr>
        <w:tc>
          <w:tcPr>
            <w:tcW w:w="9356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D016E" w:rsidRPr="006D016E" w:rsidRDefault="006E506C" w:rsidP="006E506C">
            <w:pPr>
              <w:rPr>
                <w:rFonts w:cs="Arial"/>
                <w:b/>
                <w:szCs w:val="20"/>
                <w:lang w:val="en-US"/>
              </w:rPr>
            </w:pPr>
            <w:r>
              <w:rPr>
                <w:rFonts w:eastAsiaTheme="minorHAnsi" w:cs="Arial"/>
                <w:b/>
                <w:bCs/>
                <w:szCs w:val="20"/>
                <w:lang w:eastAsia="en-US"/>
              </w:rPr>
              <w:t xml:space="preserve">Appliance </w:t>
            </w:r>
            <w:r w:rsidR="006D016E" w:rsidRPr="006D016E">
              <w:rPr>
                <w:rFonts w:cs="Arial"/>
                <w:b/>
                <w:szCs w:val="20"/>
                <w:lang w:val="en-US"/>
              </w:rPr>
              <w:t>gear</w:t>
            </w:r>
            <w:r>
              <w:rPr>
                <w:rFonts w:cs="Arial"/>
                <w:b/>
                <w:szCs w:val="20"/>
                <w:lang w:val="en-US"/>
              </w:rPr>
              <w:t xml:space="preserve"> condition</w:t>
            </w:r>
          </w:p>
        </w:tc>
      </w:tr>
      <w:tr w:rsidR="006D016E" w:rsidRPr="007E6815" w:rsidTr="00ED3AD0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D016E" w:rsidRPr="0007356B" w:rsidRDefault="006D016E" w:rsidP="00B35C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Wire rope length and condition</w:t>
            </w:r>
          </w:p>
          <w:p w:rsidR="006D016E" w:rsidRPr="00F5538B" w:rsidRDefault="006D016E" w:rsidP="00B35C1D">
            <w:pPr>
              <w:autoSpaceDE w:val="0"/>
              <w:autoSpaceDN w:val="0"/>
              <w:adjustRightInd w:val="0"/>
              <w:rPr>
                <w:rFonts w:cs="Arial"/>
                <w:i/>
                <w:szCs w:val="20"/>
                <w:lang w:val="en-US"/>
              </w:rPr>
            </w:pPr>
            <w:r w:rsidRPr="00F5538B">
              <w:rPr>
                <w:rFonts w:cs="Arial"/>
                <w:i/>
                <w:color w:val="FF0000"/>
                <w:szCs w:val="20"/>
              </w:rPr>
              <w:t xml:space="preserve">(Where applicable, from inspection of the wire rope for required length, </w:t>
            </w:r>
            <w:proofErr w:type="spellStart"/>
            <w:r w:rsidRPr="00F5538B">
              <w:rPr>
                <w:rFonts w:cs="Arial"/>
                <w:i/>
                <w:color w:val="FF0000"/>
                <w:szCs w:val="20"/>
              </w:rPr>
              <w:t>sprags</w:t>
            </w:r>
            <w:proofErr w:type="spellEnd"/>
            <w:r w:rsidRPr="00F5538B">
              <w:rPr>
                <w:rFonts w:cs="Arial"/>
                <w:i/>
                <w:color w:val="FF0000"/>
                <w:szCs w:val="20"/>
              </w:rPr>
              <w:t xml:space="preserve">, flat points, broken wires, deformation, </w:t>
            </w:r>
            <w:r w:rsidRPr="00F5538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worn or corroded wires</w:t>
            </w:r>
            <w:r w:rsidRPr="00F5538B">
              <w:rPr>
                <w:rFonts w:cs="Arial"/>
                <w:i/>
                <w:color w:val="FF0000"/>
                <w:szCs w:val="20"/>
              </w:rPr>
              <w:t xml:space="preserve"> and lubrication, and of the condition of splices and </w:t>
            </w:r>
            <w:r w:rsidRPr="00F5538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terminal fittings)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D016E" w:rsidRPr="007E6815" w:rsidRDefault="006D016E" w:rsidP="00B35C1D">
            <w:pPr>
              <w:rPr>
                <w:rFonts w:cs="Arial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D016E" w:rsidRPr="007E6815" w:rsidRDefault="006D016E" w:rsidP="00B35C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6D016E" w:rsidRPr="007E6815" w:rsidTr="00ED3AD0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D016E" w:rsidRPr="0007356B" w:rsidRDefault="006D016E" w:rsidP="00B35C1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Shackles condition</w:t>
            </w:r>
          </w:p>
          <w:p w:rsidR="006D016E" w:rsidRPr="007671C4" w:rsidRDefault="006D016E" w:rsidP="00B35C1D">
            <w:pPr>
              <w:pStyle w:val="UnnumtextBodytext"/>
              <w:spacing w:before="0" w:after="0"/>
              <w:rPr>
                <w:rFonts w:cs="Arial"/>
                <w:b/>
                <w:i/>
                <w:szCs w:val="20"/>
              </w:rPr>
            </w:pPr>
            <w:r w:rsidRPr="007671C4">
              <w:rPr>
                <w:rFonts w:cs="Arial"/>
                <w:i/>
                <w:color w:val="FF0000"/>
                <w:szCs w:val="20"/>
              </w:rPr>
              <w:t>(From inspection of the shackles for wear deformation, corrosion or cracking and for adequacy relative to the safe working load.)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D016E" w:rsidRPr="007E6815" w:rsidRDefault="006D016E" w:rsidP="00B35C1D">
            <w:pPr>
              <w:rPr>
                <w:rFonts w:cs="Arial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D016E" w:rsidRPr="007E6815" w:rsidRDefault="006D016E" w:rsidP="00B35C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6D016E" w:rsidRPr="007E6815" w:rsidTr="00ED3AD0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D016E" w:rsidRPr="0007356B" w:rsidRDefault="006D016E" w:rsidP="00B35C1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07356B">
              <w:rPr>
                <w:rFonts w:cs="Arial"/>
                <w:szCs w:val="20"/>
              </w:rPr>
              <w:t>Hook</w:t>
            </w:r>
            <w:r w:rsidR="006E506C">
              <w:rPr>
                <w:rFonts w:cs="Arial"/>
                <w:szCs w:val="20"/>
              </w:rPr>
              <w:t>s</w:t>
            </w:r>
            <w:r w:rsidRPr="0007356B">
              <w:rPr>
                <w:rFonts w:cs="Arial"/>
                <w:szCs w:val="20"/>
              </w:rPr>
              <w:t xml:space="preserve"> condition</w:t>
            </w:r>
          </w:p>
          <w:p w:rsidR="006D016E" w:rsidRPr="00F5538B" w:rsidRDefault="006D016E" w:rsidP="00B35C1D">
            <w:pPr>
              <w:pStyle w:val="UnnumtextBodytext"/>
              <w:spacing w:before="0" w:after="0"/>
              <w:rPr>
                <w:rFonts w:cs="Arial"/>
                <w:i/>
                <w:szCs w:val="20"/>
              </w:rPr>
            </w:pPr>
            <w:r w:rsidRPr="00F5538B">
              <w:rPr>
                <w:rFonts w:cs="Arial"/>
                <w:i/>
                <w:color w:val="FF0000"/>
                <w:szCs w:val="20"/>
              </w:rPr>
              <w:t>(From inspection of the working condition of each hook, its safety catch, and thrust washer and bearing, relative to the safe working load)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D016E" w:rsidRPr="007E6815" w:rsidRDefault="006D016E" w:rsidP="00B35C1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D016E" w:rsidRPr="007E6815" w:rsidRDefault="006D016E" w:rsidP="00B35C1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6D016E" w:rsidRPr="007E6815" w:rsidTr="00ED3AD0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D016E" w:rsidRPr="0007356B" w:rsidRDefault="006D016E" w:rsidP="00B35C1D">
            <w:pPr>
              <w:pStyle w:val="UnnumtextBodytext"/>
              <w:spacing w:before="0" w:after="0"/>
              <w:rPr>
                <w:rFonts w:eastAsiaTheme="minorHAnsi" w:cs="Arial"/>
                <w:szCs w:val="20"/>
                <w:lang w:eastAsia="en-US"/>
              </w:rPr>
            </w:pPr>
            <w:r w:rsidRPr="0007356B">
              <w:rPr>
                <w:rFonts w:cs="Arial"/>
                <w:szCs w:val="20"/>
              </w:rPr>
              <w:t>Pulley blocks and s</w:t>
            </w:r>
            <w:r w:rsidRPr="0007356B">
              <w:rPr>
                <w:rFonts w:eastAsiaTheme="minorHAnsi" w:cs="Arial"/>
                <w:szCs w:val="20"/>
                <w:lang w:eastAsia="en-US"/>
              </w:rPr>
              <w:t>heaves</w:t>
            </w:r>
          </w:p>
          <w:p w:rsidR="006D016E" w:rsidRPr="009A7813" w:rsidRDefault="006D016E" w:rsidP="00B35C1D">
            <w:pPr>
              <w:rPr>
                <w:rFonts w:cs="Arial"/>
                <w:b/>
                <w:i/>
                <w:szCs w:val="20"/>
              </w:rPr>
            </w:pPr>
            <w:r w:rsidRPr="009A7813">
              <w:rPr>
                <w:rFonts w:cs="Arial"/>
                <w:i/>
                <w:color w:val="FF0000"/>
                <w:szCs w:val="20"/>
              </w:rPr>
              <w:t xml:space="preserve">(From inspection of pulley blocks and sheaves for cracking, </w:t>
            </w:r>
            <w:r w:rsidRPr="009A7813">
              <w:rPr>
                <w:rFonts w:cs="Arial"/>
                <w:i/>
                <w:color w:val="FF0000"/>
                <w:szCs w:val="20"/>
                <w:lang w:val="en-US"/>
              </w:rPr>
              <w:t>corrosion o</w:t>
            </w:r>
            <w:r w:rsidRPr="009A7813">
              <w:rPr>
                <w:rFonts w:cs="Arial"/>
                <w:i/>
                <w:color w:val="FF0000"/>
                <w:szCs w:val="20"/>
              </w:rPr>
              <w:t>r deformation, and that s</w:t>
            </w:r>
            <w:r w:rsidRPr="009A7813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heaves are </w:t>
            </w:r>
            <w:r w:rsidRPr="009A7813">
              <w:rPr>
                <w:rFonts w:cs="Arial"/>
                <w:i/>
                <w:color w:val="FF0000"/>
                <w:szCs w:val="20"/>
              </w:rPr>
              <w:t xml:space="preserve">free running, </w:t>
            </w:r>
            <w:r w:rsidRPr="009A7813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and system is suitable for safe working load.)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D016E" w:rsidRPr="007E6815" w:rsidRDefault="006D016E" w:rsidP="00B35C1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D016E" w:rsidRPr="007E6815" w:rsidRDefault="006D016E" w:rsidP="00B35C1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6D016E" w:rsidRPr="007E6815" w:rsidTr="00ED3AD0">
        <w:trPr>
          <w:trHeight w:val="409"/>
        </w:trPr>
        <w:tc>
          <w:tcPr>
            <w:tcW w:w="4083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E506C" w:rsidRDefault="006E506C" w:rsidP="0007356B">
            <w:pPr>
              <w:pStyle w:val="UnnumtextBodytext"/>
              <w:spacing w:before="0" w:after="0"/>
              <w:rPr>
                <w:rFonts w:eastAsiaTheme="minorHAnsi" w:cs="Arial"/>
                <w:i/>
                <w:color w:val="FF0000"/>
                <w:szCs w:val="20"/>
                <w:lang w:eastAsia="en-US"/>
              </w:rPr>
            </w:pPr>
            <w:r w:rsidRPr="006E506C">
              <w:rPr>
                <w:rFonts w:cs="Arial"/>
                <w:szCs w:val="20"/>
              </w:rPr>
              <w:t>Maintenance and repair</w:t>
            </w:r>
          </w:p>
          <w:p w:rsidR="006D016E" w:rsidRPr="0007356B" w:rsidRDefault="006E506C" w:rsidP="0009108B">
            <w:pPr>
              <w:pStyle w:val="UnnumtextBodytext"/>
              <w:spacing w:before="0" w:after="0"/>
              <w:rPr>
                <w:rFonts w:eastAsiaTheme="minorHAnsi" w:cs="Arial"/>
                <w:i/>
                <w:color w:val="FF0000"/>
                <w:szCs w:val="20"/>
                <w:lang w:eastAsia="en-US"/>
              </w:rPr>
            </w:pP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of the </w:t>
            </w:r>
            <w:r w:rsidR="0009108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maintenance record of the appliance gear.)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D016E" w:rsidRPr="007E6815" w:rsidRDefault="006D016E" w:rsidP="00ED3AD0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D016E" w:rsidRPr="007E6815" w:rsidRDefault="006D016E" w:rsidP="00ED3AD0">
            <w:pPr>
              <w:rPr>
                <w:rFonts w:cs="Arial"/>
                <w:szCs w:val="20"/>
                <w:lang w:val="en-US"/>
              </w:rPr>
            </w:pPr>
          </w:p>
        </w:tc>
      </w:tr>
    </w:tbl>
    <w:p w:rsidR="00AF7001" w:rsidRDefault="00AF7001" w:rsidP="00822DE3">
      <w:pPr>
        <w:pStyle w:val="UnnumtextBodytext"/>
      </w:pPr>
    </w:p>
    <w:p w:rsidR="00AF7001" w:rsidRDefault="00AF7001">
      <w:r>
        <w:br w:type="page"/>
      </w:r>
    </w:p>
    <w:p w:rsidR="00CD2767" w:rsidRPr="00CD2767" w:rsidRDefault="00CD2767" w:rsidP="00822DE3">
      <w:pPr>
        <w:pStyle w:val="UnnumtextBodytext"/>
      </w:pPr>
    </w:p>
    <w:sectPr w:rsidR="00CD2767" w:rsidRPr="00CD2767" w:rsidSect="004866A9">
      <w:footerReference w:type="even" r:id="rId9"/>
      <w:footerReference w:type="default" r:id="rId10"/>
      <w:endnotePr>
        <w:numFmt w:val="decimal"/>
      </w:endnotePr>
      <w:pgSz w:w="11907" w:h="16840" w:code="9"/>
      <w:pgMar w:top="1134" w:right="1418" w:bottom="1134" w:left="1418" w:header="851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C03" w:rsidRDefault="000C5C03">
      <w:r>
        <w:separator/>
      </w:r>
    </w:p>
  </w:endnote>
  <w:endnote w:type="continuationSeparator" w:id="0">
    <w:p w:rsidR="000C5C03" w:rsidRDefault="000C5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6D" w:rsidRPr="001E7979" w:rsidRDefault="0058636D" w:rsidP="00F95E33">
    <w:pPr>
      <w:pStyle w:val="Footer"/>
      <w:jc w:val="center"/>
    </w:pPr>
    <w:r w:rsidRPr="001E7979">
      <w:fldChar w:fldCharType="begin"/>
    </w:r>
    <w:r w:rsidRPr="001E7979">
      <w:instrText xml:space="preserve"> page </w:instrText>
    </w:r>
    <w:r w:rsidRPr="001E7979">
      <w:fldChar w:fldCharType="separate"/>
    </w:r>
    <w:r w:rsidR="006B4A8A">
      <w:rPr>
        <w:noProof/>
      </w:rPr>
      <w:t>6</w:t>
    </w:r>
    <w:r w:rsidRPr="001E7979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951384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72784" w:rsidRDefault="006D5426">
            <w:pPr>
              <w:pStyle w:val="Footer"/>
              <w:jc w:val="center"/>
            </w:pPr>
            <w:proofErr w:type="spellStart"/>
            <w:r>
              <w:t>CHK</w:t>
            </w:r>
            <w:proofErr w:type="spellEnd"/>
            <w:r w:rsidR="00172784">
              <w:t xml:space="preserve"> </w:t>
            </w:r>
            <w:r w:rsidR="0007017A">
              <w:t>Lifting</w:t>
            </w:r>
            <w:r w:rsidR="00172784">
              <w:t xml:space="preserve"> </w:t>
            </w:r>
            <w:proofErr w:type="spellStart"/>
            <w:r w:rsidR="00172784">
              <w:t>V</w:t>
            </w:r>
            <w:r w:rsidR="0007017A">
              <w:t>2</w:t>
            </w:r>
            <w:proofErr w:type="spellEnd"/>
            <w:r w:rsidR="00172784">
              <w:t xml:space="preserve"> 3-14</w:t>
            </w:r>
            <w:r w:rsidR="00172784">
              <w:tab/>
              <w:t xml:space="preserve">Page </w:t>
            </w:r>
            <w:r w:rsidR="00172784">
              <w:rPr>
                <w:b/>
                <w:bCs/>
                <w:sz w:val="24"/>
                <w:szCs w:val="24"/>
              </w:rPr>
              <w:fldChar w:fldCharType="begin"/>
            </w:r>
            <w:r w:rsidR="00172784">
              <w:rPr>
                <w:b/>
                <w:bCs/>
              </w:rPr>
              <w:instrText xml:space="preserve"> PAGE </w:instrText>
            </w:r>
            <w:r w:rsidR="00172784">
              <w:rPr>
                <w:b/>
                <w:bCs/>
                <w:sz w:val="24"/>
                <w:szCs w:val="24"/>
              </w:rPr>
              <w:fldChar w:fldCharType="separate"/>
            </w:r>
            <w:r w:rsidR="00EA5501">
              <w:rPr>
                <w:b/>
                <w:bCs/>
                <w:noProof/>
              </w:rPr>
              <w:t>1</w:t>
            </w:r>
            <w:r w:rsidR="00172784">
              <w:rPr>
                <w:b/>
                <w:bCs/>
                <w:sz w:val="24"/>
                <w:szCs w:val="24"/>
              </w:rPr>
              <w:fldChar w:fldCharType="end"/>
            </w:r>
            <w:r w:rsidR="00172784">
              <w:t xml:space="preserve"> of </w:t>
            </w:r>
            <w:r w:rsidR="00172784">
              <w:rPr>
                <w:b/>
                <w:bCs/>
                <w:sz w:val="24"/>
                <w:szCs w:val="24"/>
              </w:rPr>
              <w:fldChar w:fldCharType="begin"/>
            </w:r>
            <w:r w:rsidR="00172784">
              <w:rPr>
                <w:b/>
                <w:bCs/>
              </w:rPr>
              <w:instrText xml:space="preserve"> NUMPAGES  </w:instrText>
            </w:r>
            <w:r w:rsidR="00172784">
              <w:rPr>
                <w:b/>
                <w:bCs/>
                <w:sz w:val="24"/>
                <w:szCs w:val="24"/>
              </w:rPr>
              <w:fldChar w:fldCharType="separate"/>
            </w:r>
            <w:r w:rsidR="00EA5501">
              <w:rPr>
                <w:b/>
                <w:bCs/>
                <w:noProof/>
              </w:rPr>
              <w:t>7</w:t>
            </w:r>
            <w:r w:rsidR="0017278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8636D" w:rsidRPr="001E7979" w:rsidRDefault="0058636D" w:rsidP="00F95E3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C03" w:rsidRDefault="000C5C03">
      <w:r>
        <w:separator/>
      </w:r>
    </w:p>
  </w:footnote>
  <w:footnote w:type="continuationSeparator" w:id="0">
    <w:p w:rsidR="000C5C03" w:rsidRDefault="000C5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132"/>
    <w:multiLevelType w:val="hybridMultilevel"/>
    <w:tmpl w:val="9962CD02"/>
    <w:lvl w:ilvl="0" w:tplc="F38028FE">
      <w:start w:val="1"/>
      <w:numFmt w:val="lowerLetter"/>
      <w:pStyle w:val="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24580"/>
    <w:multiLevelType w:val="multilevel"/>
    <w:tmpl w:val="D8C4747E"/>
    <w:lvl w:ilvl="0">
      <w:start w:val="1"/>
      <w:numFmt w:val="none"/>
      <w:pStyle w:val="UnnumtextIndent1"/>
      <w:suff w:val="nothing"/>
      <w:lvlText w:val="%1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UnnumtextIndent2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">
    <w:nsid w:val="15D4161B"/>
    <w:multiLevelType w:val="multilevel"/>
    <w:tmpl w:val="66D466C0"/>
    <w:name w:val="Numtextlist"/>
    <w:lvl w:ilvl="0">
      <w:start w:val="1"/>
      <w:numFmt w:val="none"/>
      <w:pStyle w:val="ListStartNumtextBodytext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text1-Bodytext"/>
      <w:lvlText w:val="%2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Numtext11-Bodytextlevel2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Numtext111-Bodytextlevel3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pStyle w:val="Numtexta-Bodytextlevel4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pStyle w:val="Numtexti-Bodytextlevel5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">
    <w:nsid w:val="15FF086A"/>
    <w:multiLevelType w:val="multilevel"/>
    <w:tmpl w:val="97E84DEC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>
    <w:nsid w:val="16CA0434"/>
    <w:multiLevelType w:val="multilevel"/>
    <w:tmpl w:val="98C6852C"/>
    <w:name w:val="ListNumberedParagraph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5">
    <w:nsid w:val="17721D7D"/>
    <w:multiLevelType w:val="multilevel"/>
    <w:tmpl w:val="2BB2BE68"/>
    <w:lvl w:ilvl="0">
      <w:start w:val="1"/>
      <w:numFmt w:val="decimal"/>
      <w:pStyle w:val="ApxNumtexttext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>
    <w:nsid w:val="1A475977"/>
    <w:multiLevelType w:val="multilevel"/>
    <w:tmpl w:val="FEDA89F4"/>
    <w:lvl w:ilvl="0">
      <w:start w:val="1"/>
      <w:numFmt w:val="decimal"/>
      <w:pStyle w:val="UnnumtextFigurecaption"/>
      <w:suff w:val="nothing"/>
      <w:lvlText w:val="Figur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7">
    <w:nsid w:val="1B6C3AD2"/>
    <w:multiLevelType w:val="hybridMultilevel"/>
    <w:tmpl w:val="1C44DB28"/>
    <w:lvl w:ilvl="0" w:tplc="47168D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66885"/>
    <w:multiLevelType w:val="multilevel"/>
    <w:tmpl w:val="F1420996"/>
    <w:lvl w:ilvl="0">
      <w:start w:val="1"/>
      <w:numFmt w:val="none"/>
      <w:pStyle w:val="NumtextIndent1"/>
      <w:suff w:val="nothing"/>
      <w:lvlText w:val="%1"/>
      <w:lvlJc w:val="left"/>
      <w:pPr>
        <w:ind w:left="992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1418" w:hanging="1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275"/>
        </w:tabs>
        <w:ind w:left="1275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</w:abstractNum>
  <w:abstractNum w:abstractNumId="9">
    <w:nsid w:val="22652F7F"/>
    <w:multiLevelType w:val="multilevel"/>
    <w:tmpl w:val="0409001D"/>
    <w:name w:val="Liststartnumtextbodytex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39B2E1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1">
    <w:nsid w:val="26BB0265"/>
    <w:multiLevelType w:val="hybridMultilevel"/>
    <w:tmpl w:val="3620E6AC"/>
    <w:lvl w:ilvl="0" w:tplc="D8583278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14090019" w:tentative="1">
      <w:start w:val="1"/>
      <w:numFmt w:val="lowerLetter"/>
      <w:lvlText w:val="%2."/>
      <w:lvlJc w:val="left"/>
      <w:pPr>
        <w:ind w:left="2160" w:hanging="360"/>
      </w:pPr>
    </w:lvl>
    <w:lvl w:ilvl="2" w:tplc="1409001B" w:tentative="1">
      <w:start w:val="1"/>
      <w:numFmt w:val="lowerRoman"/>
      <w:lvlText w:val="%3."/>
      <w:lvlJc w:val="right"/>
      <w:pPr>
        <w:ind w:left="2880" w:hanging="180"/>
      </w:pPr>
    </w:lvl>
    <w:lvl w:ilvl="3" w:tplc="1409000F" w:tentative="1">
      <w:start w:val="1"/>
      <w:numFmt w:val="decimal"/>
      <w:lvlText w:val="%4."/>
      <w:lvlJc w:val="left"/>
      <w:pPr>
        <w:ind w:left="3600" w:hanging="360"/>
      </w:pPr>
    </w:lvl>
    <w:lvl w:ilvl="4" w:tplc="14090019" w:tentative="1">
      <w:start w:val="1"/>
      <w:numFmt w:val="lowerLetter"/>
      <w:lvlText w:val="%5."/>
      <w:lvlJc w:val="left"/>
      <w:pPr>
        <w:ind w:left="4320" w:hanging="360"/>
      </w:pPr>
    </w:lvl>
    <w:lvl w:ilvl="5" w:tplc="1409001B" w:tentative="1">
      <w:start w:val="1"/>
      <w:numFmt w:val="lowerRoman"/>
      <w:lvlText w:val="%6."/>
      <w:lvlJc w:val="right"/>
      <w:pPr>
        <w:ind w:left="5040" w:hanging="180"/>
      </w:pPr>
    </w:lvl>
    <w:lvl w:ilvl="6" w:tplc="1409000F" w:tentative="1">
      <w:start w:val="1"/>
      <w:numFmt w:val="decimal"/>
      <w:lvlText w:val="%7."/>
      <w:lvlJc w:val="left"/>
      <w:pPr>
        <w:ind w:left="5760" w:hanging="360"/>
      </w:pPr>
    </w:lvl>
    <w:lvl w:ilvl="7" w:tplc="14090019" w:tentative="1">
      <w:start w:val="1"/>
      <w:numFmt w:val="lowerLetter"/>
      <w:lvlText w:val="%8."/>
      <w:lvlJc w:val="left"/>
      <w:pPr>
        <w:ind w:left="6480" w:hanging="360"/>
      </w:pPr>
    </w:lvl>
    <w:lvl w:ilvl="8" w:tplc="1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C073FB"/>
    <w:multiLevelType w:val="multilevel"/>
    <w:tmpl w:val="EF5A1532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>
    <w:nsid w:val="2A1D4363"/>
    <w:multiLevelType w:val="hybridMultilevel"/>
    <w:tmpl w:val="48FE890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781496"/>
    <w:multiLevelType w:val="hybridMultilevel"/>
    <w:tmpl w:val="F7760688"/>
    <w:lvl w:ilvl="0" w:tplc="B4A6CAFA">
      <w:start w:val="1"/>
      <w:numFmt w:val="lowerLetter"/>
      <w:pStyle w:val="Un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392EC2"/>
    <w:multiLevelType w:val="hybridMultilevel"/>
    <w:tmpl w:val="CF903D1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7">
      <w:start w:val="1"/>
      <w:numFmt w:val="lowerLetter"/>
      <w:lvlText w:val="%2)"/>
      <w:lvlJc w:val="left"/>
      <w:pPr>
        <w:ind w:left="1440" w:hanging="360"/>
      </w:pPr>
    </w:lvl>
    <w:lvl w:ilvl="2" w:tplc="1409001B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1844E8"/>
    <w:multiLevelType w:val="multilevel"/>
    <w:tmpl w:val="3266CF74"/>
    <w:lvl w:ilvl="0">
      <w:start w:val="1"/>
      <w:numFmt w:val="none"/>
      <w:pStyle w:val="ListNumber"/>
      <w:lvlText w:val=""/>
      <w:lvlJc w:val="left"/>
      <w:pPr>
        <w:tabs>
          <w:tab w:val="num" w:pos="0"/>
        </w:tabs>
        <w:ind w:left="-283" w:firstLine="283"/>
      </w:pPr>
      <w:rPr>
        <w:rFonts w:hint="default"/>
      </w:rPr>
    </w:lvl>
    <w:lvl w:ilvl="1">
      <w:start w:val="1"/>
      <w:numFmt w:val="decimal"/>
      <w:pStyle w:val="ListNumber"/>
      <w:lvlText w:val="%2"/>
      <w:lvlJc w:val="left"/>
      <w:pPr>
        <w:tabs>
          <w:tab w:val="num" w:pos="283"/>
        </w:tabs>
        <w:ind w:left="283" w:hanging="283"/>
      </w:pPr>
      <w:rPr>
        <w:rFonts w:hint="default"/>
        <w:b/>
      </w:rPr>
    </w:lvl>
    <w:lvl w:ilvl="2">
      <w:start w:val="1"/>
      <w:numFmt w:val="lowerLetter"/>
      <w:lvlText w:val="%3"/>
      <w:lvlJc w:val="left"/>
      <w:pPr>
        <w:tabs>
          <w:tab w:val="num" w:pos="567"/>
        </w:tabs>
        <w:ind w:left="567" w:hanging="284"/>
      </w:pPr>
      <w:rPr>
        <w:rFonts w:hint="default"/>
        <w:b/>
      </w:rPr>
    </w:lvl>
    <w:lvl w:ilvl="3">
      <w:start w:val="1"/>
      <w:numFmt w:val="lowerRoman"/>
      <w:lvlText w:val="%4"/>
      <w:lvlJc w:val="left"/>
      <w:pPr>
        <w:tabs>
          <w:tab w:val="num" w:pos="850"/>
        </w:tabs>
        <w:ind w:left="850" w:hanging="283"/>
      </w:pPr>
      <w:rPr>
        <w:rFonts w:hint="default"/>
        <w:b/>
      </w:rPr>
    </w:lvl>
    <w:lvl w:ilvl="4">
      <w:start w:val="1"/>
      <w:numFmt w:val="lowerLetter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59B01F9"/>
    <w:multiLevelType w:val="hybridMultilevel"/>
    <w:tmpl w:val="C8748B18"/>
    <w:lvl w:ilvl="0" w:tplc="39587472">
      <w:start w:val="1"/>
      <w:numFmt w:val="decimal"/>
      <w:pStyle w:val="ApxNumberedhead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671743"/>
    <w:multiLevelType w:val="hybridMultilevel"/>
    <w:tmpl w:val="1C44DB28"/>
    <w:lvl w:ilvl="0" w:tplc="47168D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B162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507135D4"/>
    <w:multiLevelType w:val="multilevel"/>
    <w:tmpl w:val="56FEE084"/>
    <w:lvl w:ilvl="0">
      <w:start w:val="1"/>
      <w:numFmt w:val="decimal"/>
      <w:pStyle w:val="ApxHeading1"/>
      <w:suff w:val="nothing"/>
      <w:lvlText w:val="Appendix %1:  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>
    <w:nsid w:val="51DB1489"/>
    <w:multiLevelType w:val="multilevel"/>
    <w:tmpl w:val="BBA2E8B4"/>
    <w:name w:val="Liststartnumtextbodytext"/>
    <w:lvl w:ilvl="0">
      <w:start w:val="1"/>
      <w:numFmt w:val="none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2">
    <w:nsid w:val="564B4E8E"/>
    <w:multiLevelType w:val="multilevel"/>
    <w:tmpl w:val="31D2C400"/>
    <w:lvl w:ilvl="0">
      <w:start w:val="1"/>
      <w:numFmt w:val="bullet"/>
      <w:pStyle w:val="NumtextBullet1"/>
      <w:lvlText w:val=""/>
      <w:lvlJc w:val="left"/>
      <w:pPr>
        <w:tabs>
          <w:tab w:val="num" w:pos="1418"/>
        </w:tabs>
        <w:ind w:left="1418" w:hanging="426"/>
      </w:pPr>
      <w:rPr>
        <w:rFonts w:ascii="Symbol" w:hAnsi="Symbol" w:hint="default"/>
      </w:rPr>
    </w:lvl>
    <w:lvl w:ilvl="1">
      <w:start w:val="1"/>
      <w:numFmt w:val="bullet"/>
      <w:pStyle w:val="NumtextBullet2"/>
      <w:lvlText w:val="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2">
      <w:start w:val="1"/>
      <w:numFmt w:val="bullet"/>
      <w:pStyle w:val="NumtextBullet3"/>
      <w:lvlText w:val=""/>
      <w:lvlJc w:val="left"/>
      <w:pPr>
        <w:tabs>
          <w:tab w:val="num" w:pos="2268"/>
        </w:tabs>
        <w:ind w:left="2268" w:hanging="425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3544"/>
        </w:tabs>
        <w:ind w:left="3544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3">
    <w:nsid w:val="57285BD8"/>
    <w:multiLevelType w:val="multilevel"/>
    <w:tmpl w:val="55145A5C"/>
    <w:lvl w:ilvl="0">
      <w:start w:val="1"/>
      <w:numFmt w:val="decimal"/>
      <w:pStyle w:val="UnnumtextTablecaption"/>
      <w:suff w:val="nothing"/>
      <w:lvlText w:val="Tabl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24">
    <w:nsid w:val="57E1183A"/>
    <w:multiLevelType w:val="multilevel"/>
    <w:tmpl w:val="011E1A78"/>
    <w:name w:val="Numberedparagraphs"/>
    <w:lvl w:ilvl="0">
      <w:start w:val="1"/>
      <w:numFmt w:val="none"/>
      <w:pStyle w:val="ListStartNumberedparagraphs"/>
      <w:suff w:val="nothing"/>
      <w:lvlText w:val="%1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beredparagraphs-1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pStyle w:val="Numberedparagraphs-a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pStyle w:val="Numberedparagraphs-i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5">
    <w:nsid w:val="5C0F672C"/>
    <w:multiLevelType w:val="hybridMultilevel"/>
    <w:tmpl w:val="A41C72FE"/>
    <w:lvl w:ilvl="0" w:tplc="1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>
    <w:nsid w:val="5CAA2DD9"/>
    <w:multiLevelType w:val="hybridMultilevel"/>
    <w:tmpl w:val="2FCE3F68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19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13E53B2"/>
    <w:multiLevelType w:val="multilevel"/>
    <w:tmpl w:val="5C58F86E"/>
    <w:lvl w:ilvl="0">
      <w:start w:val="1"/>
      <w:numFmt w:val="decimal"/>
      <w:pStyle w:val="NumtextTablecaption"/>
      <w:suff w:val="nothing"/>
      <w:lvlText w:val="Tabl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28">
    <w:nsid w:val="61E97341"/>
    <w:multiLevelType w:val="hybridMultilevel"/>
    <w:tmpl w:val="C70A8414"/>
    <w:lvl w:ilvl="0" w:tplc="14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9">
    <w:nsid w:val="63C137F7"/>
    <w:multiLevelType w:val="multilevel"/>
    <w:tmpl w:val="10DACB8E"/>
    <w:name w:val="ListNumberedPara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0"/>
        </w:tabs>
        <w:ind w:left="1701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0">
    <w:nsid w:val="6A6F00D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59F2F29"/>
    <w:multiLevelType w:val="multilevel"/>
    <w:tmpl w:val="F50C5708"/>
    <w:lvl w:ilvl="0">
      <w:start w:val="1"/>
      <w:numFmt w:val="bullet"/>
      <w:pStyle w:val="Unnumtext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UnnumtextBullet2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pStyle w:val="UnnumtextBullet3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77C215C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799C3570"/>
    <w:multiLevelType w:val="hybridMultilevel"/>
    <w:tmpl w:val="94564C3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1E72A1"/>
    <w:multiLevelType w:val="multilevel"/>
    <w:tmpl w:val="5D04F5B8"/>
    <w:lvl w:ilvl="0">
      <w:start w:val="1"/>
      <w:numFmt w:val="decimal"/>
      <w:pStyle w:val="NumtextFigurecaption"/>
      <w:suff w:val="nothing"/>
      <w:lvlText w:val="Figur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5"/>
        </w:tabs>
        <w:ind w:left="25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5"/>
        </w:tabs>
        <w:ind w:left="3665" w:hanging="360"/>
      </w:pPr>
      <w:rPr>
        <w:rFonts w:hint="default"/>
      </w:rPr>
    </w:lvl>
  </w:abstractNum>
  <w:num w:numId="1">
    <w:abstractNumId w:val="3"/>
  </w:num>
  <w:num w:numId="2">
    <w:abstractNumId w:val="20"/>
  </w:num>
  <w:num w:numId="3">
    <w:abstractNumId w:val="19"/>
  </w:num>
  <w:num w:numId="4">
    <w:abstractNumId w:val="0"/>
  </w:num>
  <w:num w:numId="5">
    <w:abstractNumId w:val="14"/>
  </w:num>
  <w:num w:numId="6">
    <w:abstractNumId w:val="10"/>
  </w:num>
  <w:num w:numId="7">
    <w:abstractNumId w:val="32"/>
  </w:num>
  <w:num w:numId="8">
    <w:abstractNumId w:val="17"/>
  </w:num>
  <w:num w:numId="9">
    <w:abstractNumId w:val="12"/>
  </w:num>
  <w:num w:numId="10">
    <w:abstractNumId w:val="5"/>
  </w:num>
  <w:num w:numId="11">
    <w:abstractNumId w:val="31"/>
  </w:num>
  <w:num w:numId="12">
    <w:abstractNumId w:val="34"/>
  </w:num>
  <w:num w:numId="13">
    <w:abstractNumId w:val="27"/>
  </w:num>
  <w:num w:numId="14">
    <w:abstractNumId w:val="6"/>
  </w:num>
  <w:num w:numId="15">
    <w:abstractNumId w:val="23"/>
  </w:num>
  <w:num w:numId="16">
    <w:abstractNumId w:val="22"/>
  </w:num>
  <w:num w:numId="17">
    <w:abstractNumId w:val="1"/>
  </w:num>
  <w:num w:numId="18">
    <w:abstractNumId w:val="8"/>
  </w:num>
  <w:num w:numId="19">
    <w:abstractNumId w:val="16"/>
  </w:num>
  <w:num w:numId="20">
    <w:abstractNumId w:val="2"/>
  </w:num>
  <w:num w:numId="21">
    <w:abstractNumId w:val="24"/>
  </w:num>
  <w:num w:numId="22">
    <w:abstractNumId w:val="26"/>
  </w:num>
  <w:num w:numId="23">
    <w:abstractNumId w:val="15"/>
  </w:num>
  <w:num w:numId="24">
    <w:abstractNumId w:val="11"/>
  </w:num>
  <w:num w:numId="25">
    <w:abstractNumId w:val="7"/>
  </w:num>
  <w:num w:numId="26">
    <w:abstractNumId w:val="13"/>
  </w:num>
  <w:num w:numId="27">
    <w:abstractNumId w:val="33"/>
  </w:num>
  <w:num w:numId="28">
    <w:abstractNumId w:val="18"/>
  </w:num>
  <w:num w:numId="29">
    <w:abstractNumId w:val="25"/>
  </w:num>
  <w:num w:numId="30">
    <w:abstractNumId w:val="28"/>
  </w:num>
  <w:num w:numId="31">
    <w:abstractNumId w:val="3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NZ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7204" w:allStyles="0" w:customStyles="0" w:latentStyles="1" w:stylesInUse="0" w:headingStyles="0" w:numberingStyles="0" w:tableStyles="0" w:directFormattingOnRuns="0" w:directFormattingOnParagraphs="1" w:directFormattingOnNumbering="0" w:directFormattingOnTables="0" w:clearFormatting="1" w:top3HeadingStyles="1" w:visibleStyles="1" w:alternateStyleNames="0"/>
  <w:defaultTabStop w:val="425"/>
  <w:drawingGridHorizontalSpacing w:val="6"/>
  <w:drawingGridVerticalSpacing w:val="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ru v:ext="edit" colors="#006270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ntentsAppendix" w:val="1"/>
    <w:docVar w:name="ContentsAppendixLevel" w:val="1"/>
    <w:docVar w:name="ContentsCreated" w:val="1"/>
    <w:docVar w:name="ContentsFigure" w:val="1"/>
    <w:docVar w:name="ContentsMain" w:val="1"/>
    <w:docVar w:name="ContentsMainLevel" w:val="3"/>
    <w:docVar w:name="ContentsTable" w:val="1"/>
  </w:docVars>
  <w:rsids>
    <w:rsidRoot w:val="00C86BE7"/>
    <w:rsid w:val="000068E2"/>
    <w:rsid w:val="000114C9"/>
    <w:rsid w:val="000116E9"/>
    <w:rsid w:val="000121F8"/>
    <w:rsid w:val="00014A46"/>
    <w:rsid w:val="000151EE"/>
    <w:rsid w:val="0001563C"/>
    <w:rsid w:val="00016B28"/>
    <w:rsid w:val="00022D26"/>
    <w:rsid w:val="000237A9"/>
    <w:rsid w:val="0003173E"/>
    <w:rsid w:val="000336A8"/>
    <w:rsid w:val="000355DE"/>
    <w:rsid w:val="00036492"/>
    <w:rsid w:val="00037C32"/>
    <w:rsid w:val="00041B88"/>
    <w:rsid w:val="000428E7"/>
    <w:rsid w:val="00045050"/>
    <w:rsid w:val="00047366"/>
    <w:rsid w:val="0005095A"/>
    <w:rsid w:val="00052527"/>
    <w:rsid w:val="000526F3"/>
    <w:rsid w:val="00054015"/>
    <w:rsid w:val="00056BF5"/>
    <w:rsid w:val="00057998"/>
    <w:rsid w:val="00062D85"/>
    <w:rsid w:val="0007017A"/>
    <w:rsid w:val="00070BC2"/>
    <w:rsid w:val="000713FA"/>
    <w:rsid w:val="000724DA"/>
    <w:rsid w:val="0007356B"/>
    <w:rsid w:val="00074C48"/>
    <w:rsid w:val="00074C5F"/>
    <w:rsid w:val="00074CF2"/>
    <w:rsid w:val="00076E16"/>
    <w:rsid w:val="0008284D"/>
    <w:rsid w:val="00082CC9"/>
    <w:rsid w:val="00082DDC"/>
    <w:rsid w:val="0009108B"/>
    <w:rsid w:val="00093FF1"/>
    <w:rsid w:val="00097F82"/>
    <w:rsid w:val="000A0CCB"/>
    <w:rsid w:val="000A45ED"/>
    <w:rsid w:val="000B1104"/>
    <w:rsid w:val="000B2127"/>
    <w:rsid w:val="000B3DAB"/>
    <w:rsid w:val="000B3E26"/>
    <w:rsid w:val="000B4628"/>
    <w:rsid w:val="000B4891"/>
    <w:rsid w:val="000B499B"/>
    <w:rsid w:val="000B7827"/>
    <w:rsid w:val="000C26EE"/>
    <w:rsid w:val="000C44A7"/>
    <w:rsid w:val="000C44A8"/>
    <w:rsid w:val="000C5036"/>
    <w:rsid w:val="000C5C03"/>
    <w:rsid w:val="000C647E"/>
    <w:rsid w:val="000D14F7"/>
    <w:rsid w:val="000E0B58"/>
    <w:rsid w:val="000E0BFB"/>
    <w:rsid w:val="000E15A6"/>
    <w:rsid w:val="000F1181"/>
    <w:rsid w:val="000F22CB"/>
    <w:rsid w:val="000F46D2"/>
    <w:rsid w:val="000F6E17"/>
    <w:rsid w:val="000F7BF5"/>
    <w:rsid w:val="000F7D3A"/>
    <w:rsid w:val="00100780"/>
    <w:rsid w:val="00100C5A"/>
    <w:rsid w:val="00101236"/>
    <w:rsid w:val="00101964"/>
    <w:rsid w:val="0010256A"/>
    <w:rsid w:val="001042D7"/>
    <w:rsid w:val="00104DE2"/>
    <w:rsid w:val="0011485F"/>
    <w:rsid w:val="00114F00"/>
    <w:rsid w:val="0012094E"/>
    <w:rsid w:val="00120CD5"/>
    <w:rsid w:val="001235DA"/>
    <w:rsid w:val="001254BE"/>
    <w:rsid w:val="001259EE"/>
    <w:rsid w:val="00127271"/>
    <w:rsid w:val="001324F6"/>
    <w:rsid w:val="001337C0"/>
    <w:rsid w:val="00136390"/>
    <w:rsid w:val="00143A6E"/>
    <w:rsid w:val="001442F7"/>
    <w:rsid w:val="00144D75"/>
    <w:rsid w:val="00145DF9"/>
    <w:rsid w:val="0014753A"/>
    <w:rsid w:val="00150AFE"/>
    <w:rsid w:val="00150D86"/>
    <w:rsid w:val="00151251"/>
    <w:rsid w:val="0015298D"/>
    <w:rsid w:val="00153F74"/>
    <w:rsid w:val="00154D0E"/>
    <w:rsid w:val="00156A7B"/>
    <w:rsid w:val="00161AB2"/>
    <w:rsid w:val="00161F40"/>
    <w:rsid w:val="001629D3"/>
    <w:rsid w:val="00163076"/>
    <w:rsid w:val="00165E64"/>
    <w:rsid w:val="00170B36"/>
    <w:rsid w:val="00172784"/>
    <w:rsid w:val="00172B21"/>
    <w:rsid w:val="00172E41"/>
    <w:rsid w:val="00174DD6"/>
    <w:rsid w:val="00180468"/>
    <w:rsid w:val="001814A1"/>
    <w:rsid w:val="00181CBF"/>
    <w:rsid w:val="00182E51"/>
    <w:rsid w:val="00183A09"/>
    <w:rsid w:val="001848DF"/>
    <w:rsid w:val="0018685E"/>
    <w:rsid w:val="00193080"/>
    <w:rsid w:val="00193A72"/>
    <w:rsid w:val="001A0C1D"/>
    <w:rsid w:val="001A157B"/>
    <w:rsid w:val="001A1C20"/>
    <w:rsid w:val="001A53B7"/>
    <w:rsid w:val="001A53CA"/>
    <w:rsid w:val="001B00C7"/>
    <w:rsid w:val="001B19BA"/>
    <w:rsid w:val="001B1A25"/>
    <w:rsid w:val="001B3A7F"/>
    <w:rsid w:val="001B4167"/>
    <w:rsid w:val="001B51CF"/>
    <w:rsid w:val="001B5A62"/>
    <w:rsid w:val="001C2C46"/>
    <w:rsid w:val="001C5B40"/>
    <w:rsid w:val="001C5FAB"/>
    <w:rsid w:val="001C7543"/>
    <w:rsid w:val="001C7C5E"/>
    <w:rsid w:val="001D26C8"/>
    <w:rsid w:val="001D4EAA"/>
    <w:rsid w:val="001E0A44"/>
    <w:rsid w:val="001E2C63"/>
    <w:rsid w:val="001E4FA4"/>
    <w:rsid w:val="001F5635"/>
    <w:rsid w:val="001F6D24"/>
    <w:rsid w:val="00204CFE"/>
    <w:rsid w:val="002076DD"/>
    <w:rsid w:val="00207E34"/>
    <w:rsid w:val="002106B6"/>
    <w:rsid w:val="0021163B"/>
    <w:rsid w:val="0021308B"/>
    <w:rsid w:val="00215CA9"/>
    <w:rsid w:val="00216E60"/>
    <w:rsid w:val="00220061"/>
    <w:rsid w:val="00220345"/>
    <w:rsid w:val="002203B8"/>
    <w:rsid w:val="00221A5E"/>
    <w:rsid w:val="00221FC1"/>
    <w:rsid w:val="0022518F"/>
    <w:rsid w:val="00225B3C"/>
    <w:rsid w:val="0022689A"/>
    <w:rsid w:val="00244AF6"/>
    <w:rsid w:val="00245F2D"/>
    <w:rsid w:val="00252402"/>
    <w:rsid w:val="00253E28"/>
    <w:rsid w:val="002571AF"/>
    <w:rsid w:val="00260065"/>
    <w:rsid w:val="00261CDA"/>
    <w:rsid w:val="00262E00"/>
    <w:rsid w:val="00267EE6"/>
    <w:rsid w:val="002725E8"/>
    <w:rsid w:val="00275653"/>
    <w:rsid w:val="00275917"/>
    <w:rsid w:val="00280615"/>
    <w:rsid w:val="0028145A"/>
    <w:rsid w:val="0028365A"/>
    <w:rsid w:val="00285CF1"/>
    <w:rsid w:val="00290375"/>
    <w:rsid w:val="00290D87"/>
    <w:rsid w:val="0029139A"/>
    <w:rsid w:val="00291FDC"/>
    <w:rsid w:val="0029275A"/>
    <w:rsid w:val="00292A90"/>
    <w:rsid w:val="002A1376"/>
    <w:rsid w:val="002A37AC"/>
    <w:rsid w:val="002A609B"/>
    <w:rsid w:val="002A6BEB"/>
    <w:rsid w:val="002A75A6"/>
    <w:rsid w:val="002B19B1"/>
    <w:rsid w:val="002B1F1A"/>
    <w:rsid w:val="002B2354"/>
    <w:rsid w:val="002B4090"/>
    <w:rsid w:val="002B4944"/>
    <w:rsid w:val="002B5F5D"/>
    <w:rsid w:val="002B64BB"/>
    <w:rsid w:val="002B66B6"/>
    <w:rsid w:val="002C0DD9"/>
    <w:rsid w:val="002C191B"/>
    <w:rsid w:val="002C2EFF"/>
    <w:rsid w:val="002C3762"/>
    <w:rsid w:val="002C3781"/>
    <w:rsid w:val="002C4ACC"/>
    <w:rsid w:val="002C7377"/>
    <w:rsid w:val="002D0D53"/>
    <w:rsid w:val="002D1E2F"/>
    <w:rsid w:val="002D23D7"/>
    <w:rsid w:val="002D283E"/>
    <w:rsid w:val="002D2FF4"/>
    <w:rsid w:val="002D3817"/>
    <w:rsid w:val="002D749A"/>
    <w:rsid w:val="002E0B91"/>
    <w:rsid w:val="002E0E25"/>
    <w:rsid w:val="002E1C5D"/>
    <w:rsid w:val="002E3130"/>
    <w:rsid w:val="002E3165"/>
    <w:rsid w:val="002E4B02"/>
    <w:rsid w:val="002E5262"/>
    <w:rsid w:val="002E5EA6"/>
    <w:rsid w:val="002F0575"/>
    <w:rsid w:val="002F0C3B"/>
    <w:rsid w:val="002F13C7"/>
    <w:rsid w:val="002F2F61"/>
    <w:rsid w:val="002F40D4"/>
    <w:rsid w:val="002F6D6A"/>
    <w:rsid w:val="003045E8"/>
    <w:rsid w:val="00304BF0"/>
    <w:rsid w:val="00305DD3"/>
    <w:rsid w:val="003070A6"/>
    <w:rsid w:val="00310C20"/>
    <w:rsid w:val="0031350D"/>
    <w:rsid w:val="00315A15"/>
    <w:rsid w:val="003168E4"/>
    <w:rsid w:val="00317AA6"/>
    <w:rsid w:val="003214FA"/>
    <w:rsid w:val="00321C34"/>
    <w:rsid w:val="00322A55"/>
    <w:rsid w:val="00326C53"/>
    <w:rsid w:val="0033176C"/>
    <w:rsid w:val="0033195E"/>
    <w:rsid w:val="003332A3"/>
    <w:rsid w:val="0033617C"/>
    <w:rsid w:val="0033704E"/>
    <w:rsid w:val="00340A02"/>
    <w:rsid w:val="00343683"/>
    <w:rsid w:val="00343B1D"/>
    <w:rsid w:val="00345EFB"/>
    <w:rsid w:val="00346933"/>
    <w:rsid w:val="003477FF"/>
    <w:rsid w:val="003504B1"/>
    <w:rsid w:val="00356086"/>
    <w:rsid w:val="00356A26"/>
    <w:rsid w:val="00357C84"/>
    <w:rsid w:val="00360957"/>
    <w:rsid w:val="00361152"/>
    <w:rsid w:val="0036251C"/>
    <w:rsid w:val="003630CD"/>
    <w:rsid w:val="00364EF6"/>
    <w:rsid w:val="0036717C"/>
    <w:rsid w:val="00385CC7"/>
    <w:rsid w:val="003864EA"/>
    <w:rsid w:val="00387138"/>
    <w:rsid w:val="00387E32"/>
    <w:rsid w:val="00392530"/>
    <w:rsid w:val="003A27A1"/>
    <w:rsid w:val="003A3079"/>
    <w:rsid w:val="003A3096"/>
    <w:rsid w:val="003A45E1"/>
    <w:rsid w:val="003A4967"/>
    <w:rsid w:val="003A4C5B"/>
    <w:rsid w:val="003A5621"/>
    <w:rsid w:val="003B3131"/>
    <w:rsid w:val="003B68D8"/>
    <w:rsid w:val="003B703F"/>
    <w:rsid w:val="003B70F6"/>
    <w:rsid w:val="003B7C36"/>
    <w:rsid w:val="003C0897"/>
    <w:rsid w:val="003C604F"/>
    <w:rsid w:val="003D0772"/>
    <w:rsid w:val="003D0C49"/>
    <w:rsid w:val="003D3CE8"/>
    <w:rsid w:val="003D4521"/>
    <w:rsid w:val="003E20F9"/>
    <w:rsid w:val="003E236F"/>
    <w:rsid w:val="003E4DAE"/>
    <w:rsid w:val="003E6730"/>
    <w:rsid w:val="003F02F5"/>
    <w:rsid w:val="003F033D"/>
    <w:rsid w:val="003F0EF5"/>
    <w:rsid w:val="003F1234"/>
    <w:rsid w:val="003F340B"/>
    <w:rsid w:val="003F3CBD"/>
    <w:rsid w:val="003F48D7"/>
    <w:rsid w:val="003F5346"/>
    <w:rsid w:val="003F739B"/>
    <w:rsid w:val="004002A8"/>
    <w:rsid w:val="00400FFD"/>
    <w:rsid w:val="00403C4E"/>
    <w:rsid w:val="00404242"/>
    <w:rsid w:val="0040449C"/>
    <w:rsid w:val="004044F6"/>
    <w:rsid w:val="004049AD"/>
    <w:rsid w:val="004050AB"/>
    <w:rsid w:val="004107C5"/>
    <w:rsid w:val="00416D6D"/>
    <w:rsid w:val="00416DA7"/>
    <w:rsid w:val="0041717E"/>
    <w:rsid w:val="00417545"/>
    <w:rsid w:val="0042046D"/>
    <w:rsid w:val="00420616"/>
    <w:rsid w:val="0042104E"/>
    <w:rsid w:val="00421852"/>
    <w:rsid w:val="00422B01"/>
    <w:rsid w:val="00422BA8"/>
    <w:rsid w:val="0042623D"/>
    <w:rsid w:val="00426887"/>
    <w:rsid w:val="00427825"/>
    <w:rsid w:val="0043034A"/>
    <w:rsid w:val="0043155C"/>
    <w:rsid w:val="00442796"/>
    <w:rsid w:val="004427F0"/>
    <w:rsid w:val="00444473"/>
    <w:rsid w:val="004444E2"/>
    <w:rsid w:val="004464E8"/>
    <w:rsid w:val="004507DC"/>
    <w:rsid w:val="00453104"/>
    <w:rsid w:val="004552EF"/>
    <w:rsid w:val="00455E6D"/>
    <w:rsid w:val="00457D29"/>
    <w:rsid w:val="00461126"/>
    <w:rsid w:val="00462C60"/>
    <w:rsid w:val="00464B84"/>
    <w:rsid w:val="004653F7"/>
    <w:rsid w:val="004675AF"/>
    <w:rsid w:val="00470717"/>
    <w:rsid w:val="00470B6F"/>
    <w:rsid w:val="00472244"/>
    <w:rsid w:val="004722E2"/>
    <w:rsid w:val="004727B6"/>
    <w:rsid w:val="00472A70"/>
    <w:rsid w:val="00475C2B"/>
    <w:rsid w:val="00482BE2"/>
    <w:rsid w:val="00482F4B"/>
    <w:rsid w:val="00483079"/>
    <w:rsid w:val="004833BD"/>
    <w:rsid w:val="00483E34"/>
    <w:rsid w:val="00485DE6"/>
    <w:rsid w:val="004866A9"/>
    <w:rsid w:val="00497293"/>
    <w:rsid w:val="004A11ED"/>
    <w:rsid w:val="004A12B4"/>
    <w:rsid w:val="004A5178"/>
    <w:rsid w:val="004A6CF3"/>
    <w:rsid w:val="004A7754"/>
    <w:rsid w:val="004B08B6"/>
    <w:rsid w:val="004B55C8"/>
    <w:rsid w:val="004B6FB5"/>
    <w:rsid w:val="004C11F8"/>
    <w:rsid w:val="004C69E0"/>
    <w:rsid w:val="004C7001"/>
    <w:rsid w:val="004D13E7"/>
    <w:rsid w:val="004D2F70"/>
    <w:rsid w:val="004D39A9"/>
    <w:rsid w:val="004D4CE3"/>
    <w:rsid w:val="004D65A9"/>
    <w:rsid w:val="004D7E1E"/>
    <w:rsid w:val="004E04E8"/>
    <w:rsid w:val="004E0F8E"/>
    <w:rsid w:val="004E33B8"/>
    <w:rsid w:val="004E380D"/>
    <w:rsid w:val="004E3E92"/>
    <w:rsid w:val="004E5341"/>
    <w:rsid w:val="004E6E85"/>
    <w:rsid w:val="004E767D"/>
    <w:rsid w:val="004E799D"/>
    <w:rsid w:val="004F0213"/>
    <w:rsid w:val="004F1D6E"/>
    <w:rsid w:val="004F2830"/>
    <w:rsid w:val="004F56A4"/>
    <w:rsid w:val="004F6974"/>
    <w:rsid w:val="004F6AEF"/>
    <w:rsid w:val="004F6D7D"/>
    <w:rsid w:val="004F75E3"/>
    <w:rsid w:val="005005D0"/>
    <w:rsid w:val="005032E0"/>
    <w:rsid w:val="005036EB"/>
    <w:rsid w:val="00504090"/>
    <w:rsid w:val="00507173"/>
    <w:rsid w:val="005125AD"/>
    <w:rsid w:val="00514498"/>
    <w:rsid w:val="00516200"/>
    <w:rsid w:val="00516C69"/>
    <w:rsid w:val="0052208B"/>
    <w:rsid w:val="00523015"/>
    <w:rsid w:val="005230BB"/>
    <w:rsid w:val="00524C30"/>
    <w:rsid w:val="0052571D"/>
    <w:rsid w:val="005276B7"/>
    <w:rsid w:val="00530878"/>
    <w:rsid w:val="00531545"/>
    <w:rsid w:val="00531F2D"/>
    <w:rsid w:val="005323C9"/>
    <w:rsid w:val="005332CB"/>
    <w:rsid w:val="005375EF"/>
    <w:rsid w:val="00537792"/>
    <w:rsid w:val="0054266A"/>
    <w:rsid w:val="005443C6"/>
    <w:rsid w:val="0054487D"/>
    <w:rsid w:val="00545097"/>
    <w:rsid w:val="00545FAE"/>
    <w:rsid w:val="00547121"/>
    <w:rsid w:val="0055083E"/>
    <w:rsid w:val="00551307"/>
    <w:rsid w:val="005535EA"/>
    <w:rsid w:val="005566A2"/>
    <w:rsid w:val="00556A7D"/>
    <w:rsid w:val="00556E96"/>
    <w:rsid w:val="00557D63"/>
    <w:rsid w:val="00557D92"/>
    <w:rsid w:val="005617E9"/>
    <w:rsid w:val="00561D18"/>
    <w:rsid w:val="005635E0"/>
    <w:rsid w:val="0057228E"/>
    <w:rsid w:val="00572EAF"/>
    <w:rsid w:val="0057578D"/>
    <w:rsid w:val="005766CE"/>
    <w:rsid w:val="005774A7"/>
    <w:rsid w:val="00577E2C"/>
    <w:rsid w:val="00580143"/>
    <w:rsid w:val="00580149"/>
    <w:rsid w:val="00580F8D"/>
    <w:rsid w:val="005819FC"/>
    <w:rsid w:val="0058326F"/>
    <w:rsid w:val="0058636D"/>
    <w:rsid w:val="005923E0"/>
    <w:rsid w:val="005935B7"/>
    <w:rsid w:val="005970E6"/>
    <w:rsid w:val="005976E3"/>
    <w:rsid w:val="005A08C2"/>
    <w:rsid w:val="005A1059"/>
    <w:rsid w:val="005A2750"/>
    <w:rsid w:val="005A3C7E"/>
    <w:rsid w:val="005A4A61"/>
    <w:rsid w:val="005A558E"/>
    <w:rsid w:val="005A6A0B"/>
    <w:rsid w:val="005A7E55"/>
    <w:rsid w:val="005B293C"/>
    <w:rsid w:val="005B360E"/>
    <w:rsid w:val="005B363A"/>
    <w:rsid w:val="005B4C10"/>
    <w:rsid w:val="005B5ADA"/>
    <w:rsid w:val="005B6493"/>
    <w:rsid w:val="005C417B"/>
    <w:rsid w:val="005C743D"/>
    <w:rsid w:val="005D2C06"/>
    <w:rsid w:val="005D3D02"/>
    <w:rsid w:val="005E57C8"/>
    <w:rsid w:val="005E5F12"/>
    <w:rsid w:val="005F0609"/>
    <w:rsid w:val="005F518E"/>
    <w:rsid w:val="006036FE"/>
    <w:rsid w:val="00604DE8"/>
    <w:rsid w:val="006064B7"/>
    <w:rsid w:val="006070A9"/>
    <w:rsid w:val="006104A0"/>
    <w:rsid w:val="00611BFC"/>
    <w:rsid w:val="00614368"/>
    <w:rsid w:val="00614E87"/>
    <w:rsid w:val="00615214"/>
    <w:rsid w:val="0061594B"/>
    <w:rsid w:val="006160AC"/>
    <w:rsid w:val="00617EBB"/>
    <w:rsid w:val="00624529"/>
    <w:rsid w:val="006312F7"/>
    <w:rsid w:val="006313E6"/>
    <w:rsid w:val="00634EAB"/>
    <w:rsid w:val="00635CAF"/>
    <w:rsid w:val="00636511"/>
    <w:rsid w:val="00637239"/>
    <w:rsid w:val="0063745D"/>
    <w:rsid w:val="00642294"/>
    <w:rsid w:val="006422CD"/>
    <w:rsid w:val="0064341D"/>
    <w:rsid w:val="00643447"/>
    <w:rsid w:val="00643FF2"/>
    <w:rsid w:val="006458FF"/>
    <w:rsid w:val="00646B88"/>
    <w:rsid w:val="00650693"/>
    <w:rsid w:val="00652ACC"/>
    <w:rsid w:val="00652D69"/>
    <w:rsid w:val="00653FEB"/>
    <w:rsid w:val="006544A6"/>
    <w:rsid w:val="00661BA5"/>
    <w:rsid w:val="00663736"/>
    <w:rsid w:val="00665272"/>
    <w:rsid w:val="00667A38"/>
    <w:rsid w:val="006711E2"/>
    <w:rsid w:val="006760E4"/>
    <w:rsid w:val="006843D9"/>
    <w:rsid w:val="00684448"/>
    <w:rsid w:val="006878B7"/>
    <w:rsid w:val="00690AB2"/>
    <w:rsid w:val="006924BE"/>
    <w:rsid w:val="006938BF"/>
    <w:rsid w:val="006A3F4C"/>
    <w:rsid w:val="006A497F"/>
    <w:rsid w:val="006A5CC8"/>
    <w:rsid w:val="006A699B"/>
    <w:rsid w:val="006A6B01"/>
    <w:rsid w:val="006A6FCB"/>
    <w:rsid w:val="006B02A5"/>
    <w:rsid w:val="006B2E3E"/>
    <w:rsid w:val="006B490A"/>
    <w:rsid w:val="006B4A8A"/>
    <w:rsid w:val="006C5279"/>
    <w:rsid w:val="006C7DD0"/>
    <w:rsid w:val="006D016E"/>
    <w:rsid w:val="006D12FF"/>
    <w:rsid w:val="006D1F0E"/>
    <w:rsid w:val="006D2FE8"/>
    <w:rsid w:val="006D3C11"/>
    <w:rsid w:val="006D53C7"/>
    <w:rsid w:val="006D5426"/>
    <w:rsid w:val="006D5DB6"/>
    <w:rsid w:val="006D70FC"/>
    <w:rsid w:val="006E49CA"/>
    <w:rsid w:val="006E506C"/>
    <w:rsid w:val="006E6879"/>
    <w:rsid w:val="006F0641"/>
    <w:rsid w:val="006F10EF"/>
    <w:rsid w:val="006F25EB"/>
    <w:rsid w:val="006F3916"/>
    <w:rsid w:val="006F4CD1"/>
    <w:rsid w:val="006F7751"/>
    <w:rsid w:val="00701112"/>
    <w:rsid w:val="00701BB6"/>
    <w:rsid w:val="00703595"/>
    <w:rsid w:val="007046BA"/>
    <w:rsid w:val="00715D07"/>
    <w:rsid w:val="007174CD"/>
    <w:rsid w:val="0072207C"/>
    <w:rsid w:val="007220E5"/>
    <w:rsid w:val="0072325E"/>
    <w:rsid w:val="00731A87"/>
    <w:rsid w:val="00732809"/>
    <w:rsid w:val="007338D7"/>
    <w:rsid w:val="0073645D"/>
    <w:rsid w:val="00736461"/>
    <w:rsid w:val="00740116"/>
    <w:rsid w:val="00742D3D"/>
    <w:rsid w:val="00743258"/>
    <w:rsid w:val="0074326D"/>
    <w:rsid w:val="00744BCE"/>
    <w:rsid w:val="00745452"/>
    <w:rsid w:val="00745D74"/>
    <w:rsid w:val="00750426"/>
    <w:rsid w:val="00754B0C"/>
    <w:rsid w:val="00755342"/>
    <w:rsid w:val="00756745"/>
    <w:rsid w:val="00760893"/>
    <w:rsid w:val="007612E5"/>
    <w:rsid w:val="0076183F"/>
    <w:rsid w:val="00761A1F"/>
    <w:rsid w:val="00765EFD"/>
    <w:rsid w:val="007671C4"/>
    <w:rsid w:val="0077070B"/>
    <w:rsid w:val="00771655"/>
    <w:rsid w:val="007760D3"/>
    <w:rsid w:val="00776F11"/>
    <w:rsid w:val="00780329"/>
    <w:rsid w:val="007803FC"/>
    <w:rsid w:val="007812BE"/>
    <w:rsid w:val="0078151E"/>
    <w:rsid w:val="00781D96"/>
    <w:rsid w:val="00783839"/>
    <w:rsid w:val="00784633"/>
    <w:rsid w:val="00784D79"/>
    <w:rsid w:val="007853B4"/>
    <w:rsid w:val="007869A3"/>
    <w:rsid w:val="007936E1"/>
    <w:rsid w:val="007973F2"/>
    <w:rsid w:val="00797EB0"/>
    <w:rsid w:val="007A0112"/>
    <w:rsid w:val="007A248C"/>
    <w:rsid w:val="007A5A0C"/>
    <w:rsid w:val="007A69CD"/>
    <w:rsid w:val="007B22E1"/>
    <w:rsid w:val="007B36BC"/>
    <w:rsid w:val="007B5F7B"/>
    <w:rsid w:val="007B6D20"/>
    <w:rsid w:val="007C0F9D"/>
    <w:rsid w:val="007C3E56"/>
    <w:rsid w:val="007D0BC0"/>
    <w:rsid w:val="007D0C9A"/>
    <w:rsid w:val="007D1801"/>
    <w:rsid w:val="007D3615"/>
    <w:rsid w:val="007D5376"/>
    <w:rsid w:val="007D6BDE"/>
    <w:rsid w:val="007D7928"/>
    <w:rsid w:val="007E36CA"/>
    <w:rsid w:val="007E46AF"/>
    <w:rsid w:val="007E5686"/>
    <w:rsid w:val="007E6815"/>
    <w:rsid w:val="007F2CB9"/>
    <w:rsid w:val="007F6469"/>
    <w:rsid w:val="008008A5"/>
    <w:rsid w:val="008013CD"/>
    <w:rsid w:val="00803207"/>
    <w:rsid w:val="0080353D"/>
    <w:rsid w:val="00804EBA"/>
    <w:rsid w:val="00805E7A"/>
    <w:rsid w:val="00810522"/>
    <w:rsid w:val="00812597"/>
    <w:rsid w:val="008172D5"/>
    <w:rsid w:val="00817F4B"/>
    <w:rsid w:val="00821BC5"/>
    <w:rsid w:val="00822DE3"/>
    <w:rsid w:val="008303D8"/>
    <w:rsid w:val="0083052E"/>
    <w:rsid w:val="00830DAE"/>
    <w:rsid w:val="008325EA"/>
    <w:rsid w:val="00834573"/>
    <w:rsid w:val="00836148"/>
    <w:rsid w:val="00836AB6"/>
    <w:rsid w:val="00837C84"/>
    <w:rsid w:val="00843224"/>
    <w:rsid w:val="00843325"/>
    <w:rsid w:val="00844F93"/>
    <w:rsid w:val="00845392"/>
    <w:rsid w:val="00846E92"/>
    <w:rsid w:val="00847B09"/>
    <w:rsid w:val="00847C26"/>
    <w:rsid w:val="00850614"/>
    <w:rsid w:val="0085557F"/>
    <w:rsid w:val="00856AA3"/>
    <w:rsid w:val="00862204"/>
    <w:rsid w:val="00863E37"/>
    <w:rsid w:val="00864867"/>
    <w:rsid w:val="00866994"/>
    <w:rsid w:val="00867B99"/>
    <w:rsid w:val="00870812"/>
    <w:rsid w:val="00871466"/>
    <w:rsid w:val="00871F64"/>
    <w:rsid w:val="00872AB2"/>
    <w:rsid w:val="008731F3"/>
    <w:rsid w:val="00873BF9"/>
    <w:rsid w:val="00874FFF"/>
    <w:rsid w:val="008759A3"/>
    <w:rsid w:val="00875DA1"/>
    <w:rsid w:val="00877FE7"/>
    <w:rsid w:val="00881513"/>
    <w:rsid w:val="008819D9"/>
    <w:rsid w:val="00887289"/>
    <w:rsid w:val="00887E35"/>
    <w:rsid w:val="00894CF0"/>
    <w:rsid w:val="008950A8"/>
    <w:rsid w:val="008955AF"/>
    <w:rsid w:val="008A6293"/>
    <w:rsid w:val="008B0F71"/>
    <w:rsid w:val="008B22AF"/>
    <w:rsid w:val="008B38FC"/>
    <w:rsid w:val="008B598F"/>
    <w:rsid w:val="008B6438"/>
    <w:rsid w:val="008B7203"/>
    <w:rsid w:val="008B73C5"/>
    <w:rsid w:val="008B77B7"/>
    <w:rsid w:val="008B7F6D"/>
    <w:rsid w:val="008C2A59"/>
    <w:rsid w:val="008C2A87"/>
    <w:rsid w:val="008C4CC8"/>
    <w:rsid w:val="008C5F3E"/>
    <w:rsid w:val="008C5FDB"/>
    <w:rsid w:val="008C6D09"/>
    <w:rsid w:val="008C7E46"/>
    <w:rsid w:val="008D3CA3"/>
    <w:rsid w:val="008D4084"/>
    <w:rsid w:val="008E206E"/>
    <w:rsid w:val="008E68F5"/>
    <w:rsid w:val="008E6E26"/>
    <w:rsid w:val="008E73D3"/>
    <w:rsid w:val="008F1229"/>
    <w:rsid w:val="008F12C1"/>
    <w:rsid w:val="008F2575"/>
    <w:rsid w:val="008F33FC"/>
    <w:rsid w:val="008F3B5B"/>
    <w:rsid w:val="008F3CAD"/>
    <w:rsid w:val="008F4FCF"/>
    <w:rsid w:val="008F57DC"/>
    <w:rsid w:val="008F7CA5"/>
    <w:rsid w:val="0090014A"/>
    <w:rsid w:val="00900368"/>
    <w:rsid w:val="00903E36"/>
    <w:rsid w:val="00905A8A"/>
    <w:rsid w:val="0090677B"/>
    <w:rsid w:val="00906C4F"/>
    <w:rsid w:val="00907B89"/>
    <w:rsid w:val="00910533"/>
    <w:rsid w:val="009126ED"/>
    <w:rsid w:val="009137D2"/>
    <w:rsid w:val="009141BF"/>
    <w:rsid w:val="00914964"/>
    <w:rsid w:val="009169E0"/>
    <w:rsid w:val="00917010"/>
    <w:rsid w:val="00917FA5"/>
    <w:rsid w:val="00921075"/>
    <w:rsid w:val="00922DCE"/>
    <w:rsid w:val="00924773"/>
    <w:rsid w:val="00925A4B"/>
    <w:rsid w:val="0092707F"/>
    <w:rsid w:val="009328A4"/>
    <w:rsid w:val="009342BE"/>
    <w:rsid w:val="00934CBF"/>
    <w:rsid w:val="00935051"/>
    <w:rsid w:val="0093594E"/>
    <w:rsid w:val="00935D2F"/>
    <w:rsid w:val="00936EDB"/>
    <w:rsid w:val="0094087E"/>
    <w:rsid w:val="0094154E"/>
    <w:rsid w:val="00941EE7"/>
    <w:rsid w:val="009428C1"/>
    <w:rsid w:val="009506C3"/>
    <w:rsid w:val="00950FAB"/>
    <w:rsid w:val="009526DE"/>
    <w:rsid w:val="009529D3"/>
    <w:rsid w:val="0095339F"/>
    <w:rsid w:val="009602BE"/>
    <w:rsid w:val="00963B10"/>
    <w:rsid w:val="009649F3"/>
    <w:rsid w:val="00966522"/>
    <w:rsid w:val="009679B9"/>
    <w:rsid w:val="0097019A"/>
    <w:rsid w:val="00974809"/>
    <w:rsid w:val="00976501"/>
    <w:rsid w:val="009814C2"/>
    <w:rsid w:val="009827F0"/>
    <w:rsid w:val="00982D2C"/>
    <w:rsid w:val="00982E73"/>
    <w:rsid w:val="00984E28"/>
    <w:rsid w:val="00986030"/>
    <w:rsid w:val="00986947"/>
    <w:rsid w:val="00992B36"/>
    <w:rsid w:val="00992B39"/>
    <w:rsid w:val="009958E2"/>
    <w:rsid w:val="00995A3F"/>
    <w:rsid w:val="00996731"/>
    <w:rsid w:val="00996EA7"/>
    <w:rsid w:val="00997A58"/>
    <w:rsid w:val="00997F21"/>
    <w:rsid w:val="009A0105"/>
    <w:rsid w:val="009A1682"/>
    <w:rsid w:val="009A370D"/>
    <w:rsid w:val="009A58D3"/>
    <w:rsid w:val="009A7813"/>
    <w:rsid w:val="009B19E3"/>
    <w:rsid w:val="009B4EEB"/>
    <w:rsid w:val="009B630D"/>
    <w:rsid w:val="009B7292"/>
    <w:rsid w:val="009B7312"/>
    <w:rsid w:val="009C67B8"/>
    <w:rsid w:val="009C70EA"/>
    <w:rsid w:val="009C7527"/>
    <w:rsid w:val="009D0F2C"/>
    <w:rsid w:val="009D1623"/>
    <w:rsid w:val="009D1833"/>
    <w:rsid w:val="009D27DB"/>
    <w:rsid w:val="009D2D84"/>
    <w:rsid w:val="009D4207"/>
    <w:rsid w:val="009E5632"/>
    <w:rsid w:val="009E6B27"/>
    <w:rsid w:val="009F0B24"/>
    <w:rsid w:val="009F146C"/>
    <w:rsid w:val="009F1E73"/>
    <w:rsid w:val="009F2E8D"/>
    <w:rsid w:val="009F2FB7"/>
    <w:rsid w:val="009F5A48"/>
    <w:rsid w:val="009F5B19"/>
    <w:rsid w:val="00A02D5D"/>
    <w:rsid w:val="00A033E3"/>
    <w:rsid w:val="00A06389"/>
    <w:rsid w:val="00A06764"/>
    <w:rsid w:val="00A10754"/>
    <w:rsid w:val="00A136B8"/>
    <w:rsid w:val="00A13A14"/>
    <w:rsid w:val="00A16451"/>
    <w:rsid w:val="00A23057"/>
    <w:rsid w:val="00A246CD"/>
    <w:rsid w:val="00A25CA6"/>
    <w:rsid w:val="00A275AB"/>
    <w:rsid w:val="00A30CD9"/>
    <w:rsid w:val="00A32F01"/>
    <w:rsid w:val="00A34281"/>
    <w:rsid w:val="00A34603"/>
    <w:rsid w:val="00A4088F"/>
    <w:rsid w:val="00A41B7B"/>
    <w:rsid w:val="00A4332C"/>
    <w:rsid w:val="00A451A9"/>
    <w:rsid w:val="00A46FDF"/>
    <w:rsid w:val="00A47937"/>
    <w:rsid w:val="00A534A7"/>
    <w:rsid w:val="00A53630"/>
    <w:rsid w:val="00A54088"/>
    <w:rsid w:val="00A5650F"/>
    <w:rsid w:val="00A636F5"/>
    <w:rsid w:val="00A65493"/>
    <w:rsid w:val="00A6758E"/>
    <w:rsid w:val="00A67695"/>
    <w:rsid w:val="00A72001"/>
    <w:rsid w:val="00A72496"/>
    <w:rsid w:val="00A72A19"/>
    <w:rsid w:val="00A73F25"/>
    <w:rsid w:val="00A75C35"/>
    <w:rsid w:val="00A80DE6"/>
    <w:rsid w:val="00A82F35"/>
    <w:rsid w:val="00A86942"/>
    <w:rsid w:val="00A9239E"/>
    <w:rsid w:val="00A9269D"/>
    <w:rsid w:val="00A92E6F"/>
    <w:rsid w:val="00A935AB"/>
    <w:rsid w:val="00A95CC2"/>
    <w:rsid w:val="00A9682C"/>
    <w:rsid w:val="00A9786E"/>
    <w:rsid w:val="00A97D98"/>
    <w:rsid w:val="00AA30A5"/>
    <w:rsid w:val="00AB1362"/>
    <w:rsid w:val="00AB1920"/>
    <w:rsid w:val="00AB45DC"/>
    <w:rsid w:val="00AB46EA"/>
    <w:rsid w:val="00AB5801"/>
    <w:rsid w:val="00AB5A32"/>
    <w:rsid w:val="00AB5B66"/>
    <w:rsid w:val="00AB5FEC"/>
    <w:rsid w:val="00AB7923"/>
    <w:rsid w:val="00AC704A"/>
    <w:rsid w:val="00AD0D4E"/>
    <w:rsid w:val="00AD284C"/>
    <w:rsid w:val="00AD43D7"/>
    <w:rsid w:val="00AD6447"/>
    <w:rsid w:val="00AE22A9"/>
    <w:rsid w:val="00AE334C"/>
    <w:rsid w:val="00AE39D6"/>
    <w:rsid w:val="00AE4279"/>
    <w:rsid w:val="00AE5B04"/>
    <w:rsid w:val="00AF04AB"/>
    <w:rsid w:val="00AF096E"/>
    <w:rsid w:val="00AF1AA5"/>
    <w:rsid w:val="00AF389C"/>
    <w:rsid w:val="00AF3D53"/>
    <w:rsid w:val="00AF4E83"/>
    <w:rsid w:val="00AF5138"/>
    <w:rsid w:val="00AF52C3"/>
    <w:rsid w:val="00AF6B04"/>
    <w:rsid w:val="00AF7001"/>
    <w:rsid w:val="00AF7AA8"/>
    <w:rsid w:val="00B01C46"/>
    <w:rsid w:val="00B0619F"/>
    <w:rsid w:val="00B06709"/>
    <w:rsid w:val="00B10BB3"/>
    <w:rsid w:val="00B1312B"/>
    <w:rsid w:val="00B2041E"/>
    <w:rsid w:val="00B20F36"/>
    <w:rsid w:val="00B21EAA"/>
    <w:rsid w:val="00B235A4"/>
    <w:rsid w:val="00B25199"/>
    <w:rsid w:val="00B26149"/>
    <w:rsid w:val="00B311DA"/>
    <w:rsid w:val="00B333B5"/>
    <w:rsid w:val="00B35943"/>
    <w:rsid w:val="00B37673"/>
    <w:rsid w:val="00B37C51"/>
    <w:rsid w:val="00B4244A"/>
    <w:rsid w:val="00B43747"/>
    <w:rsid w:val="00B44018"/>
    <w:rsid w:val="00B445BA"/>
    <w:rsid w:val="00B51CFA"/>
    <w:rsid w:val="00B52E60"/>
    <w:rsid w:val="00B53BB2"/>
    <w:rsid w:val="00B542F1"/>
    <w:rsid w:val="00B54405"/>
    <w:rsid w:val="00B550DA"/>
    <w:rsid w:val="00B6124A"/>
    <w:rsid w:val="00B62F93"/>
    <w:rsid w:val="00B6519C"/>
    <w:rsid w:val="00B6548B"/>
    <w:rsid w:val="00B665A6"/>
    <w:rsid w:val="00B701AB"/>
    <w:rsid w:val="00B71871"/>
    <w:rsid w:val="00B72ECE"/>
    <w:rsid w:val="00B73617"/>
    <w:rsid w:val="00B7410C"/>
    <w:rsid w:val="00B76818"/>
    <w:rsid w:val="00B77CE0"/>
    <w:rsid w:val="00B80473"/>
    <w:rsid w:val="00B8074D"/>
    <w:rsid w:val="00B8121D"/>
    <w:rsid w:val="00B81D6D"/>
    <w:rsid w:val="00B85407"/>
    <w:rsid w:val="00B90ECB"/>
    <w:rsid w:val="00B92CD1"/>
    <w:rsid w:val="00B93494"/>
    <w:rsid w:val="00B93BB2"/>
    <w:rsid w:val="00B950CA"/>
    <w:rsid w:val="00B9740A"/>
    <w:rsid w:val="00BA1072"/>
    <w:rsid w:val="00BA3B4B"/>
    <w:rsid w:val="00BA4AB6"/>
    <w:rsid w:val="00BA6854"/>
    <w:rsid w:val="00BA7E75"/>
    <w:rsid w:val="00BB069C"/>
    <w:rsid w:val="00BB3655"/>
    <w:rsid w:val="00BB6C18"/>
    <w:rsid w:val="00BB6C6B"/>
    <w:rsid w:val="00BC048A"/>
    <w:rsid w:val="00BC6023"/>
    <w:rsid w:val="00BC74C9"/>
    <w:rsid w:val="00BD3559"/>
    <w:rsid w:val="00BD4A97"/>
    <w:rsid w:val="00BD4CA2"/>
    <w:rsid w:val="00BD6D10"/>
    <w:rsid w:val="00BD703D"/>
    <w:rsid w:val="00BE0E08"/>
    <w:rsid w:val="00BE1856"/>
    <w:rsid w:val="00BE3ECA"/>
    <w:rsid w:val="00BE45A6"/>
    <w:rsid w:val="00BE4F8E"/>
    <w:rsid w:val="00BE5D6D"/>
    <w:rsid w:val="00BE5EB9"/>
    <w:rsid w:val="00BF0A9D"/>
    <w:rsid w:val="00BF3EC9"/>
    <w:rsid w:val="00BF6B16"/>
    <w:rsid w:val="00BF7B0C"/>
    <w:rsid w:val="00C007C8"/>
    <w:rsid w:val="00C02B4C"/>
    <w:rsid w:val="00C05891"/>
    <w:rsid w:val="00C0790A"/>
    <w:rsid w:val="00C11CF8"/>
    <w:rsid w:val="00C11D22"/>
    <w:rsid w:val="00C11DFD"/>
    <w:rsid w:val="00C1233E"/>
    <w:rsid w:val="00C15A4F"/>
    <w:rsid w:val="00C17FD0"/>
    <w:rsid w:val="00C214C4"/>
    <w:rsid w:val="00C2357B"/>
    <w:rsid w:val="00C271D3"/>
    <w:rsid w:val="00C27839"/>
    <w:rsid w:val="00C31A22"/>
    <w:rsid w:val="00C31EB5"/>
    <w:rsid w:val="00C33349"/>
    <w:rsid w:val="00C3341F"/>
    <w:rsid w:val="00C3404F"/>
    <w:rsid w:val="00C35976"/>
    <w:rsid w:val="00C36562"/>
    <w:rsid w:val="00C36607"/>
    <w:rsid w:val="00C427A6"/>
    <w:rsid w:val="00C4422E"/>
    <w:rsid w:val="00C442DB"/>
    <w:rsid w:val="00C44794"/>
    <w:rsid w:val="00C44962"/>
    <w:rsid w:val="00C519B0"/>
    <w:rsid w:val="00C54140"/>
    <w:rsid w:val="00C549B5"/>
    <w:rsid w:val="00C5505A"/>
    <w:rsid w:val="00C55F80"/>
    <w:rsid w:val="00C577E2"/>
    <w:rsid w:val="00C57EAD"/>
    <w:rsid w:val="00C57FE3"/>
    <w:rsid w:val="00C60219"/>
    <w:rsid w:val="00C606E7"/>
    <w:rsid w:val="00C61EC4"/>
    <w:rsid w:val="00C64415"/>
    <w:rsid w:val="00C65C4B"/>
    <w:rsid w:val="00C67409"/>
    <w:rsid w:val="00C71063"/>
    <w:rsid w:val="00C71B7B"/>
    <w:rsid w:val="00C72B94"/>
    <w:rsid w:val="00C7377F"/>
    <w:rsid w:val="00C73A3C"/>
    <w:rsid w:val="00C73C7A"/>
    <w:rsid w:val="00C8017E"/>
    <w:rsid w:val="00C8156A"/>
    <w:rsid w:val="00C83835"/>
    <w:rsid w:val="00C83AFB"/>
    <w:rsid w:val="00C85831"/>
    <w:rsid w:val="00C86108"/>
    <w:rsid w:val="00C869A5"/>
    <w:rsid w:val="00C86BE7"/>
    <w:rsid w:val="00C87D9D"/>
    <w:rsid w:val="00C901EF"/>
    <w:rsid w:val="00C911BE"/>
    <w:rsid w:val="00C92330"/>
    <w:rsid w:val="00C92662"/>
    <w:rsid w:val="00C9526D"/>
    <w:rsid w:val="00C962AC"/>
    <w:rsid w:val="00CA044D"/>
    <w:rsid w:val="00CA1018"/>
    <w:rsid w:val="00CA4BA4"/>
    <w:rsid w:val="00CB222C"/>
    <w:rsid w:val="00CB3627"/>
    <w:rsid w:val="00CB7E7E"/>
    <w:rsid w:val="00CC1301"/>
    <w:rsid w:val="00CC162B"/>
    <w:rsid w:val="00CC17A1"/>
    <w:rsid w:val="00CC5E7D"/>
    <w:rsid w:val="00CC6FF2"/>
    <w:rsid w:val="00CC7442"/>
    <w:rsid w:val="00CD0717"/>
    <w:rsid w:val="00CD1F67"/>
    <w:rsid w:val="00CD22A5"/>
    <w:rsid w:val="00CD2767"/>
    <w:rsid w:val="00CD3428"/>
    <w:rsid w:val="00CD4E27"/>
    <w:rsid w:val="00CD5A4C"/>
    <w:rsid w:val="00CD76CF"/>
    <w:rsid w:val="00CE1CC3"/>
    <w:rsid w:val="00CE42B0"/>
    <w:rsid w:val="00CE7BDE"/>
    <w:rsid w:val="00CF065B"/>
    <w:rsid w:val="00CF501C"/>
    <w:rsid w:val="00D01BE2"/>
    <w:rsid w:val="00D02CEA"/>
    <w:rsid w:val="00D04483"/>
    <w:rsid w:val="00D077D1"/>
    <w:rsid w:val="00D10185"/>
    <w:rsid w:val="00D105D6"/>
    <w:rsid w:val="00D12225"/>
    <w:rsid w:val="00D123B7"/>
    <w:rsid w:val="00D13704"/>
    <w:rsid w:val="00D155DE"/>
    <w:rsid w:val="00D16331"/>
    <w:rsid w:val="00D222A9"/>
    <w:rsid w:val="00D23A44"/>
    <w:rsid w:val="00D24982"/>
    <w:rsid w:val="00D260D3"/>
    <w:rsid w:val="00D26974"/>
    <w:rsid w:val="00D30760"/>
    <w:rsid w:val="00D31358"/>
    <w:rsid w:val="00D31C79"/>
    <w:rsid w:val="00D33C9E"/>
    <w:rsid w:val="00D36894"/>
    <w:rsid w:val="00D426F1"/>
    <w:rsid w:val="00D43D45"/>
    <w:rsid w:val="00D44F0A"/>
    <w:rsid w:val="00D45784"/>
    <w:rsid w:val="00D45964"/>
    <w:rsid w:val="00D53A3D"/>
    <w:rsid w:val="00D5467D"/>
    <w:rsid w:val="00D546FD"/>
    <w:rsid w:val="00D55213"/>
    <w:rsid w:val="00D56396"/>
    <w:rsid w:val="00D6083D"/>
    <w:rsid w:val="00D65DD2"/>
    <w:rsid w:val="00D662A4"/>
    <w:rsid w:val="00D66D90"/>
    <w:rsid w:val="00D6719F"/>
    <w:rsid w:val="00D6773E"/>
    <w:rsid w:val="00D67C50"/>
    <w:rsid w:val="00D67E74"/>
    <w:rsid w:val="00D70FB8"/>
    <w:rsid w:val="00D720A7"/>
    <w:rsid w:val="00D75B79"/>
    <w:rsid w:val="00D76A77"/>
    <w:rsid w:val="00D808BA"/>
    <w:rsid w:val="00D81E06"/>
    <w:rsid w:val="00D825C9"/>
    <w:rsid w:val="00D90B67"/>
    <w:rsid w:val="00D9134F"/>
    <w:rsid w:val="00D93768"/>
    <w:rsid w:val="00D953C1"/>
    <w:rsid w:val="00D95B37"/>
    <w:rsid w:val="00D95B8D"/>
    <w:rsid w:val="00D97AFF"/>
    <w:rsid w:val="00D97F80"/>
    <w:rsid w:val="00DA16F4"/>
    <w:rsid w:val="00DA2164"/>
    <w:rsid w:val="00DA26A7"/>
    <w:rsid w:val="00DA34B8"/>
    <w:rsid w:val="00DA4A99"/>
    <w:rsid w:val="00DA6FA6"/>
    <w:rsid w:val="00DB0238"/>
    <w:rsid w:val="00DB4EA5"/>
    <w:rsid w:val="00DB6508"/>
    <w:rsid w:val="00DB6C01"/>
    <w:rsid w:val="00DB75DE"/>
    <w:rsid w:val="00DC19D1"/>
    <w:rsid w:val="00DC2B42"/>
    <w:rsid w:val="00DC3DBF"/>
    <w:rsid w:val="00DC48C0"/>
    <w:rsid w:val="00DC5286"/>
    <w:rsid w:val="00DC5294"/>
    <w:rsid w:val="00DC589B"/>
    <w:rsid w:val="00DD1F4E"/>
    <w:rsid w:val="00DD2C33"/>
    <w:rsid w:val="00DD5A39"/>
    <w:rsid w:val="00DD6241"/>
    <w:rsid w:val="00DD6B96"/>
    <w:rsid w:val="00DE06AB"/>
    <w:rsid w:val="00DE0A88"/>
    <w:rsid w:val="00DE1824"/>
    <w:rsid w:val="00DE39E2"/>
    <w:rsid w:val="00DF0F18"/>
    <w:rsid w:val="00DF176E"/>
    <w:rsid w:val="00DF3C71"/>
    <w:rsid w:val="00DF3D17"/>
    <w:rsid w:val="00DF56C2"/>
    <w:rsid w:val="00DF68CA"/>
    <w:rsid w:val="00E00D91"/>
    <w:rsid w:val="00E0144B"/>
    <w:rsid w:val="00E015E8"/>
    <w:rsid w:val="00E01A23"/>
    <w:rsid w:val="00E056CF"/>
    <w:rsid w:val="00E05D68"/>
    <w:rsid w:val="00E0739B"/>
    <w:rsid w:val="00E077EF"/>
    <w:rsid w:val="00E1096E"/>
    <w:rsid w:val="00E11586"/>
    <w:rsid w:val="00E11F81"/>
    <w:rsid w:val="00E124CC"/>
    <w:rsid w:val="00E1344C"/>
    <w:rsid w:val="00E14856"/>
    <w:rsid w:val="00E15930"/>
    <w:rsid w:val="00E1677D"/>
    <w:rsid w:val="00E173BB"/>
    <w:rsid w:val="00E2091E"/>
    <w:rsid w:val="00E210AB"/>
    <w:rsid w:val="00E22F1C"/>
    <w:rsid w:val="00E32F14"/>
    <w:rsid w:val="00E34651"/>
    <w:rsid w:val="00E37216"/>
    <w:rsid w:val="00E43520"/>
    <w:rsid w:val="00E43C68"/>
    <w:rsid w:val="00E45B7B"/>
    <w:rsid w:val="00E52E45"/>
    <w:rsid w:val="00E53039"/>
    <w:rsid w:val="00E54AED"/>
    <w:rsid w:val="00E572A4"/>
    <w:rsid w:val="00E57D76"/>
    <w:rsid w:val="00E57F83"/>
    <w:rsid w:val="00E60AA6"/>
    <w:rsid w:val="00E725DD"/>
    <w:rsid w:val="00E72B3C"/>
    <w:rsid w:val="00E750C7"/>
    <w:rsid w:val="00E80557"/>
    <w:rsid w:val="00E81CA9"/>
    <w:rsid w:val="00E81F44"/>
    <w:rsid w:val="00E82EFD"/>
    <w:rsid w:val="00E90CE2"/>
    <w:rsid w:val="00E90E9C"/>
    <w:rsid w:val="00EA450B"/>
    <w:rsid w:val="00EA5501"/>
    <w:rsid w:val="00EB3150"/>
    <w:rsid w:val="00EB57FE"/>
    <w:rsid w:val="00EB668F"/>
    <w:rsid w:val="00EC2948"/>
    <w:rsid w:val="00EC411C"/>
    <w:rsid w:val="00EC46BF"/>
    <w:rsid w:val="00EC505B"/>
    <w:rsid w:val="00EC5801"/>
    <w:rsid w:val="00EC5D0E"/>
    <w:rsid w:val="00EC6728"/>
    <w:rsid w:val="00EC782D"/>
    <w:rsid w:val="00ED0A32"/>
    <w:rsid w:val="00ED0E92"/>
    <w:rsid w:val="00ED1B6F"/>
    <w:rsid w:val="00ED217B"/>
    <w:rsid w:val="00ED37D1"/>
    <w:rsid w:val="00ED54FC"/>
    <w:rsid w:val="00ED7991"/>
    <w:rsid w:val="00ED79F2"/>
    <w:rsid w:val="00ED7E75"/>
    <w:rsid w:val="00EE60B7"/>
    <w:rsid w:val="00EE6401"/>
    <w:rsid w:val="00EE693B"/>
    <w:rsid w:val="00EE7769"/>
    <w:rsid w:val="00EF500A"/>
    <w:rsid w:val="00F00839"/>
    <w:rsid w:val="00F01090"/>
    <w:rsid w:val="00F05AD4"/>
    <w:rsid w:val="00F07B95"/>
    <w:rsid w:val="00F11BF5"/>
    <w:rsid w:val="00F11C53"/>
    <w:rsid w:val="00F1380E"/>
    <w:rsid w:val="00F205FD"/>
    <w:rsid w:val="00F22125"/>
    <w:rsid w:val="00F22B04"/>
    <w:rsid w:val="00F234B4"/>
    <w:rsid w:val="00F23555"/>
    <w:rsid w:val="00F23722"/>
    <w:rsid w:val="00F23DDB"/>
    <w:rsid w:val="00F274C1"/>
    <w:rsid w:val="00F312CD"/>
    <w:rsid w:val="00F32553"/>
    <w:rsid w:val="00F33192"/>
    <w:rsid w:val="00F34A33"/>
    <w:rsid w:val="00F34CD5"/>
    <w:rsid w:val="00F40631"/>
    <w:rsid w:val="00F40923"/>
    <w:rsid w:val="00F4143D"/>
    <w:rsid w:val="00F42D01"/>
    <w:rsid w:val="00F46CB8"/>
    <w:rsid w:val="00F5013E"/>
    <w:rsid w:val="00F52ABE"/>
    <w:rsid w:val="00F52ED2"/>
    <w:rsid w:val="00F5538B"/>
    <w:rsid w:val="00F56830"/>
    <w:rsid w:val="00F571F0"/>
    <w:rsid w:val="00F60A9F"/>
    <w:rsid w:val="00F61A6B"/>
    <w:rsid w:val="00F62D3E"/>
    <w:rsid w:val="00F6393A"/>
    <w:rsid w:val="00F64839"/>
    <w:rsid w:val="00F71C1A"/>
    <w:rsid w:val="00F77F10"/>
    <w:rsid w:val="00F8043F"/>
    <w:rsid w:val="00F80F05"/>
    <w:rsid w:val="00F8153B"/>
    <w:rsid w:val="00F81A8F"/>
    <w:rsid w:val="00F825BB"/>
    <w:rsid w:val="00F83CAD"/>
    <w:rsid w:val="00F85D06"/>
    <w:rsid w:val="00F8734F"/>
    <w:rsid w:val="00F91F86"/>
    <w:rsid w:val="00F935F0"/>
    <w:rsid w:val="00F94098"/>
    <w:rsid w:val="00F95291"/>
    <w:rsid w:val="00F95E33"/>
    <w:rsid w:val="00F97040"/>
    <w:rsid w:val="00F9737E"/>
    <w:rsid w:val="00FA434F"/>
    <w:rsid w:val="00FA4503"/>
    <w:rsid w:val="00FA63BD"/>
    <w:rsid w:val="00FB0867"/>
    <w:rsid w:val="00FB1822"/>
    <w:rsid w:val="00FB1DF1"/>
    <w:rsid w:val="00FB2C7C"/>
    <w:rsid w:val="00FB4F7B"/>
    <w:rsid w:val="00FB66A7"/>
    <w:rsid w:val="00FB72FB"/>
    <w:rsid w:val="00FC03F4"/>
    <w:rsid w:val="00FC096D"/>
    <w:rsid w:val="00FC1D19"/>
    <w:rsid w:val="00FD0EA7"/>
    <w:rsid w:val="00FD1AA9"/>
    <w:rsid w:val="00FD1BB0"/>
    <w:rsid w:val="00FD27BC"/>
    <w:rsid w:val="00FD606B"/>
    <w:rsid w:val="00FD7447"/>
    <w:rsid w:val="00FE051A"/>
    <w:rsid w:val="00FE172D"/>
    <w:rsid w:val="00FE3698"/>
    <w:rsid w:val="00FE5CA5"/>
    <w:rsid w:val="00FE7DA7"/>
    <w:rsid w:val="00FF0C71"/>
    <w:rsid w:val="00FF2CB0"/>
    <w:rsid w:val="00FF3AF8"/>
    <w:rsid w:val="00FF3FF5"/>
    <w:rsid w:val="00FF4E7A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00627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footnote text" w:uiPriority="99"/>
    <w:lsdException w:name="footer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86BE7"/>
    <w:rPr>
      <w:rFonts w:ascii="Arial" w:hAnsi="Arial"/>
      <w:szCs w:val="22"/>
      <w:lang w:val="en-NZ" w:eastAsia="en-NZ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9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7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uiPriority w:val="99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basedOn w:val="DefaultParagraphFont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  <w:lang w:val="en-NZ" w:eastAsia="en-NZ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basedOn w:val="DefaultParagraphFont"/>
    <w:link w:val="UnnumtextBullet2"/>
    <w:rsid w:val="007B6D20"/>
    <w:rPr>
      <w:rFonts w:ascii="Arial" w:hAnsi="Arial"/>
      <w:szCs w:val="22"/>
      <w:lang w:val="en-NZ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19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  <w:lang w:val="en-NZ" w:eastAsia="en-NZ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link w:val="FootnoteTextChar"/>
    <w:uiPriority w:val="99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21"/>
      </w:numPr>
    </w:pPr>
    <w:rPr>
      <w:rFonts w:ascii="Arial" w:hAnsi="Arial"/>
      <w:color w:val="800080"/>
      <w:sz w:val="18"/>
      <w:szCs w:val="22"/>
      <w:lang w:val="en-NZ" w:eastAsia="en-NZ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6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basedOn w:val="DefaultParagraphFont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0"/>
      </w:numPr>
    </w:pPr>
    <w:rPr>
      <w:rFonts w:ascii="Arial" w:hAnsi="Arial"/>
      <w:color w:val="800080"/>
      <w:sz w:val="18"/>
      <w:szCs w:val="22"/>
      <w:lang w:val="en-NZ" w:eastAsia="en-NZ"/>
    </w:rPr>
  </w:style>
  <w:style w:type="character" w:customStyle="1" w:styleId="FooterChar">
    <w:name w:val="Footer Char"/>
    <w:basedOn w:val="DefaultParagraphFont"/>
    <w:link w:val="Footer"/>
    <w:uiPriority w:val="99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7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  <w:lang w:val="en-NZ" w:eastAsia="en-NZ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  <w:lang w:val="en-NZ" w:eastAsia="en-NZ"/>
    </w:rPr>
  </w:style>
  <w:style w:type="character" w:styleId="EndnoteReference">
    <w:name w:val="endnote reference"/>
    <w:basedOn w:val="DefaultParagraphFont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  <w:lang w:val="en-NZ" w:eastAsia="en-NZ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  <w:lang w:val="en-NZ" w:eastAsia="en-NZ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basedOn w:val="DefaultParagraphFont"/>
    <w:semiHidden/>
    <w:rsid w:val="00C85831"/>
    <w:rPr>
      <w:color w:val="800080"/>
      <w:u w:val="single"/>
    </w:rPr>
  </w:style>
  <w:style w:type="character" w:styleId="FootnoteReference">
    <w:name w:val="footnote reference"/>
    <w:basedOn w:val="DefaultParagraphFont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NZ" w:eastAsia="en-NZ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2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0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6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6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4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val="en-NZ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val="en-NZ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0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  <w:lang w:val="en-NZ" w:eastAsia="en-NZ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C8583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3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4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1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1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val="en-NZ"/>
    </w:rPr>
  </w:style>
  <w:style w:type="paragraph" w:customStyle="1" w:styleId="UnnumtextRecs">
    <w:name w:val="Unnum text: Recs"/>
    <w:rsid w:val="00867B99"/>
    <w:pPr>
      <w:numPr>
        <w:numId w:val="5"/>
      </w:numPr>
      <w:spacing w:before="120" w:after="120"/>
    </w:pPr>
    <w:rPr>
      <w:rFonts w:ascii="Arial" w:hAnsi="Arial"/>
      <w:szCs w:val="22"/>
      <w:lang w:val="en-NZ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val="en-NZ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val="en-NZ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basedOn w:val="DefaultParagraphFont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basedOn w:val="DefaultParagraphFont"/>
    <w:semiHidden/>
    <w:rsid w:val="008731F3"/>
    <w:rPr>
      <w:i/>
      <w:iCs/>
    </w:rPr>
  </w:style>
  <w:style w:type="character" w:styleId="HTMLCode">
    <w:name w:val="HTML Code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8731F3"/>
    <w:rPr>
      <w:i/>
      <w:iCs/>
    </w:rPr>
  </w:style>
  <w:style w:type="character" w:styleId="HTMLKeyboard">
    <w:name w:val="HTML Keyboard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8731F3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18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0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0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8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0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1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6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5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21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21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21"/>
      </w:numPr>
      <w:spacing w:before="60" w:after="180"/>
    </w:pPr>
  </w:style>
  <w:style w:type="character" w:customStyle="1" w:styleId="BodyTextChar">
    <w:name w:val="Body Text Char"/>
    <w:basedOn w:val="DefaultParagraphFont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7D63"/>
    <w:rPr>
      <w:rFonts w:ascii="Arial" w:hAnsi="Arial"/>
      <w:szCs w:val="22"/>
      <w:lang w:val="en-NZ" w:eastAsia="en-NZ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6BE7"/>
    <w:rPr>
      <w:rFonts w:ascii="Arial" w:hAnsi="Arial"/>
      <w:sz w:val="18"/>
      <w:szCs w:val="22"/>
      <w:lang w:val="en-NZ" w:eastAsia="en-NZ"/>
    </w:rPr>
  </w:style>
  <w:style w:type="paragraph" w:styleId="ListParagraph">
    <w:name w:val="List Paragraph"/>
    <w:basedOn w:val="Normal"/>
    <w:uiPriority w:val="34"/>
    <w:qFormat/>
    <w:rsid w:val="00C86BE7"/>
    <w:pPr>
      <w:ind w:left="720"/>
      <w:contextualSpacing/>
    </w:pPr>
  </w:style>
  <w:style w:type="character" w:styleId="CommentReference">
    <w:name w:val="annotation reference"/>
    <w:basedOn w:val="DefaultParagraphFont"/>
    <w:rsid w:val="00910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533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10533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910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533"/>
    <w:rPr>
      <w:rFonts w:ascii="Arial" w:hAnsi="Arial"/>
      <w:b/>
      <w:bCs/>
      <w:lang w:val="en-NZ" w:eastAsia="en-NZ"/>
    </w:rPr>
  </w:style>
  <w:style w:type="character" w:customStyle="1" w:styleId="UnnumtextBodytextChar">
    <w:name w:val="Unnum text: Body text Char"/>
    <w:link w:val="UnnumtextBodytext"/>
    <w:locked/>
    <w:rsid w:val="009342BE"/>
    <w:rPr>
      <w:rFonts w:ascii="Arial" w:hAnsi="Arial"/>
      <w:szCs w:val="22"/>
      <w:lang w:val="en-NZ" w:eastAsia="en-N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footnote text" w:uiPriority="99"/>
    <w:lsdException w:name="footer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86BE7"/>
    <w:rPr>
      <w:rFonts w:ascii="Arial" w:hAnsi="Arial"/>
      <w:szCs w:val="22"/>
      <w:lang w:val="en-NZ" w:eastAsia="en-NZ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9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7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uiPriority w:val="99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basedOn w:val="DefaultParagraphFont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  <w:lang w:val="en-NZ" w:eastAsia="en-NZ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basedOn w:val="DefaultParagraphFont"/>
    <w:link w:val="UnnumtextBullet2"/>
    <w:rsid w:val="007B6D20"/>
    <w:rPr>
      <w:rFonts w:ascii="Arial" w:hAnsi="Arial"/>
      <w:szCs w:val="22"/>
      <w:lang w:val="en-NZ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19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  <w:lang w:val="en-NZ" w:eastAsia="en-NZ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link w:val="FootnoteTextChar"/>
    <w:uiPriority w:val="99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21"/>
      </w:numPr>
    </w:pPr>
    <w:rPr>
      <w:rFonts w:ascii="Arial" w:hAnsi="Arial"/>
      <w:color w:val="800080"/>
      <w:sz w:val="18"/>
      <w:szCs w:val="22"/>
      <w:lang w:val="en-NZ" w:eastAsia="en-NZ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6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basedOn w:val="DefaultParagraphFont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0"/>
      </w:numPr>
    </w:pPr>
    <w:rPr>
      <w:rFonts w:ascii="Arial" w:hAnsi="Arial"/>
      <w:color w:val="800080"/>
      <w:sz w:val="18"/>
      <w:szCs w:val="22"/>
      <w:lang w:val="en-NZ" w:eastAsia="en-NZ"/>
    </w:rPr>
  </w:style>
  <w:style w:type="character" w:customStyle="1" w:styleId="FooterChar">
    <w:name w:val="Footer Char"/>
    <w:basedOn w:val="DefaultParagraphFont"/>
    <w:link w:val="Footer"/>
    <w:uiPriority w:val="99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7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  <w:lang w:val="en-NZ" w:eastAsia="en-NZ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  <w:lang w:val="en-NZ" w:eastAsia="en-NZ"/>
    </w:rPr>
  </w:style>
  <w:style w:type="character" w:styleId="EndnoteReference">
    <w:name w:val="endnote reference"/>
    <w:basedOn w:val="DefaultParagraphFont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  <w:lang w:val="en-NZ" w:eastAsia="en-NZ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  <w:lang w:val="en-NZ" w:eastAsia="en-NZ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basedOn w:val="DefaultParagraphFont"/>
    <w:semiHidden/>
    <w:rsid w:val="00C85831"/>
    <w:rPr>
      <w:color w:val="800080"/>
      <w:u w:val="single"/>
    </w:rPr>
  </w:style>
  <w:style w:type="character" w:styleId="FootnoteReference">
    <w:name w:val="footnote reference"/>
    <w:basedOn w:val="DefaultParagraphFont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NZ" w:eastAsia="en-NZ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2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0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6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6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4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val="en-NZ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val="en-NZ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0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  <w:lang w:val="en-NZ" w:eastAsia="en-NZ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C8583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3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4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1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1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val="en-NZ"/>
    </w:rPr>
  </w:style>
  <w:style w:type="paragraph" w:customStyle="1" w:styleId="UnnumtextRecs">
    <w:name w:val="Unnum text: Recs"/>
    <w:rsid w:val="00867B99"/>
    <w:pPr>
      <w:numPr>
        <w:numId w:val="5"/>
      </w:numPr>
      <w:spacing w:before="120" w:after="120"/>
    </w:pPr>
    <w:rPr>
      <w:rFonts w:ascii="Arial" w:hAnsi="Arial"/>
      <w:szCs w:val="22"/>
      <w:lang w:val="en-NZ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val="en-NZ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val="en-NZ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basedOn w:val="DefaultParagraphFont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basedOn w:val="DefaultParagraphFont"/>
    <w:semiHidden/>
    <w:rsid w:val="008731F3"/>
    <w:rPr>
      <w:i/>
      <w:iCs/>
    </w:rPr>
  </w:style>
  <w:style w:type="character" w:styleId="HTMLCode">
    <w:name w:val="HTML Code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8731F3"/>
    <w:rPr>
      <w:i/>
      <w:iCs/>
    </w:rPr>
  </w:style>
  <w:style w:type="character" w:styleId="HTMLKeyboard">
    <w:name w:val="HTML Keyboard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8731F3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18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0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0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8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0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1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6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5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21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21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21"/>
      </w:numPr>
      <w:spacing w:before="60" w:after="180"/>
    </w:pPr>
  </w:style>
  <w:style w:type="character" w:customStyle="1" w:styleId="BodyTextChar">
    <w:name w:val="Body Text Char"/>
    <w:basedOn w:val="DefaultParagraphFont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7D63"/>
    <w:rPr>
      <w:rFonts w:ascii="Arial" w:hAnsi="Arial"/>
      <w:szCs w:val="22"/>
      <w:lang w:val="en-NZ" w:eastAsia="en-NZ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6BE7"/>
    <w:rPr>
      <w:rFonts w:ascii="Arial" w:hAnsi="Arial"/>
      <w:sz w:val="18"/>
      <w:szCs w:val="22"/>
      <w:lang w:val="en-NZ" w:eastAsia="en-NZ"/>
    </w:rPr>
  </w:style>
  <w:style w:type="paragraph" w:styleId="ListParagraph">
    <w:name w:val="List Paragraph"/>
    <w:basedOn w:val="Normal"/>
    <w:uiPriority w:val="34"/>
    <w:qFormat/>
    <w:rsid w:val="00C86BE7"/>
    <w:pPr>
      <w:ind w:left="720"/>
      <w:contextualSpacing/>
    </w:pPr>
  </w:style>
  <w:style w:type="character" w:styleId="CommentReference">
    <w:name w:val="annotation reference"/>
    <w:basedOn w:val="DefaultParagraphFont"/>
    <w:rsid w:val="00910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533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10533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910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533"/>
    <w:rPr>
      <w:rFonts w:ascii="Arial" w:hAnsi="Arial"/>
      <w:b/>
      <w:bCs/>
      <w:lang w:val="en-NZ" w:eastAsia="en-NZ"/>
    </w:rPr>
  </w:style>
  <w:style w:type="character" w:customStyle="1" w:styleId="UnnumtextBodytextChar">
    <w:name w:val="Unnum text: Body text Char"/>
    <w:link w:val="UnnumtextBodytext"/>
    <w:locked/>
    <w:rsid w:val="009342BE"/>
    <w:rPr>
      <w:rFonts w:ascii="Arial" w:hAnsi="Arial"/>
      <w:szCs w:val="22"/>
      <w:lang w:val="en-NZ"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ritime%20New%20Zealand%20Templates\MNZ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E6949-FC14-4779-AF8C-28003095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MNZ_Blank.dotm</Template>
  <TotalTime>0</TotalTime>
  <Pages>7</Pages>
  <Words>1256</Words>
  <Characters>7298</Characters>
  <Application>Microsoft Office Word</Application>
  <DocSecurity>4</DocSecurity>
  <Lines>393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Survey Performance Requirement:</vt:lpstr>
    </vt:vector>
  </TitlesOfParts>
  <Company>Maritime New Zealand</Company>
  <LinksUpToDate>false</LinksUpToDate>
  <CharactersWithSpaces>8431</CharactersWithSpaces>
  <SharedDoc>false</SharedDoc>
  <HLinks>
    <vt:vector size="30" baseType="variant"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_Toc251928044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_Toc251928043</vt:lpwstr>
      </vt:variant>
      <vt:variant>
        <vt:i4>1507377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_Toc251928042</vt:lpwstr>
      </vt:variant>
      <vt:variant>
        <vt:i4>1507377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_Toc251928041</vt:lpwstr>
      </vt:variant>
      <vt:variant>
        <vt:i4>1507377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_Toc251928040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Lifting Appliances - Non-Fishing Ships</dc:title>
  <dc:creator> </dc:creator>
  <cp:keywords>Rel Date: 9 July 2012</cp:keywords>
  <dc:description>Template designed for Maritime New Zealand by:  PCS Computer Training Limited - 9 July 2012
Tel: +64 4 801 7001 or 0274 411 150</dc:description>
  <cp:lastModifiedBy>Katherine Naylor</cp:lastModifiedBy>
  <cp:revision>2</cp:revision>
  <cp:lastPrinted>2014-03-31T18:56:00Z</cp:lastPrinted>
  <dcterms:created xsi:type="dcterms:W3CDTF">2015-04-09T04:26:00Z</dcterms:created>
  <dcterms:modified xsi:type="dcterms:W3CDTF">2015-04-09T04:26:00Z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Date">
    <vt:lpwstr>Date</vt:lpwstr>
  </property>
  <property fmtid="{D5CDD505-2E9C-101B-9397-08002B2CF9AE}" pid="3" name="PreparedBy">
    <vt:lpwstr>PreparedBy</vt:lpwstr>
  </property>
  <property fmtid="{D5CDD505-2E9C-101B-9397-08002B2CF9AE}" pid="4" name="FooterTitle">
    <vt:lpwstr>FooterTitle</vt:lpwstr>
  </property>
</Properties>
</file>